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8F3" w:rsidRPr="00E578D0" w:rsidRDefault="00F138F3" w:rsidP="00F138F3">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Критерии к з</w:t>
      </w:r>
      <w:r w:rsidRPr="00E578D0">
        <w:rPr>
          <w:rFonts w:ascii="Times New Roman" w:eastAsia="Calibri" w:hAnsi="Times New Roman" w:cs="Times New Roman"/>
          <w:b/>
          <w:bCs/>
          <w:sz w:val="28"/>
          <w:szCs w:val="28"/>
        </w:rPr>
        <w:t>адани</w:t>
      </w:r>
      <w:r>
        <w:rPr>
          <w:rFonts w:ascii="Times New Roman" w:eastAsia="Calibri" w:hAnsi="Times New Roman" w:cs="Times New Roman"/>
          <w:b/>
          <w:bCs/>
          <w:sz w:val="28"/>
          <w:szCs w:val="28"/>
        </w:rPr>
        <w:t>ям</w:t>
      </w:r>
      <w:bookmarkStart w:id="0" w:name="_GoBack"/>
      <w:bookmarkEnd w:id="0"/>
    </w:p>
    <w:p w:rsidR="00F138F3" w:rsidRPr="00E578D0" w:rsidRDefault="00F138F3" w:rsidP="00F138F3">
      <w:pPr>
        <w:spacing w:after="0" w:line="240" w:lineRule="auto"/>
        <w:jc w:val="center"/>
        <w:rPr>
          <w:rFonts w:ascii="Times New Roman" w:eastAsia="Calibri" w:hAnsi="Times New Roman" w:cs="Times New Roman"/>
          <w:b/>
          <w:bCs/>
          <w:sz w:val="28"/>
          <w:szCs w:val="28"/>
        </w:rPr>
      </w:pPr>
      <w:r w:rsidRPr="00E578D0">
        <w:rPr>
          <w:rFonts w:ascii="Times New Roman" w:eastAsia="Calibri" w:hAnsi="Times New Roman" w:cs="Times New Roman"/>
          <w:b/>
          <w:bCs/>
          <w:sz w:val="28"/>
          <w:szCs w:val="28"/>
        </w:rPr>
        <w:t>для п</w:t>
      </w:r>
      <w:r w:rsidR="00C943DF">
        <w:rPr>
          <w:rFonts w:ascii="Times New Roman" w:eastAsia="Calibri" w:hAnsi="Times New Roman" w:cs="Times New Roman"/>
          <w:b/>
          <w:bCs/>
          <w:sz w:val="28"/>
          <w:szCs w:val="28"/>
        </w:rPr>
        <w:t>р</w:t>
      </w:r>
      <w:r w:rsidRPr="00E578D0">
        <w:rPr>
          <w:rFonts w:ascii="Times New Roman" w:eastAsia="Calibri" w:hAnsi="Times New Roman" w:cs="Times New Roman"/>
          <w:b/>
          <w:bCs/>
          <w:sz w:val="28"/>
          <w:szCs w:val="28"/>
        </w:rPr>
        <w:t xml:space="preserve">оведения </w:t>
      </w:r>
      <w:r w:rsidRPr="00E578D0">
        <w:rPr>
          <w:rFonts w:ascii="Times New Roman" w:eastAsia="Calibri" w:hAnsi="Times New Roman" w:cs="Times New Roman"/>
          <w:b/>
          <w:bCs/>
          <w:sz w:val="28"/>
          <w:szCs w:val="28"/>
          <w:lang w:val="en-US"/>
        </w:rPr>
        <w:t>II</w:t>
      </w:r>
      <w:r w:rsidRPr="00E578D0">
        <w:rPr>
          <w:rFonts w:ascii="Times New Roman" w:eastAsia="Calibri" w:hAnsi="Times New Roman" w:cs="Times New Roman"/>
          <w:b/>
          <w:bCs/>
          <w:sz w:val="28"/>
          <w:szCs w:val="28"/>
        </w:rPr>
        <w:t xml:space="preserve"> (муниципального) этапа </w:t>
      </w:r>
      <w:r w:rsidR="00C943DF">
        <w:rPr>
          <w:rFonts w:ascii="Times New Roman" w:eastAsia="Calibri" w:hAnsi="Times New Roman" w:cs="Times New Roman"/>
          <w:b/>
          <w:bCs/>
          <w:sz w:val="28"/>
          <w:szCs w:val="28"/>
        </w:rPr>
        <w:t>в</w:t>
      </w:r>
      <w:r w:rsidRPr="00E578D0">
        <w:rPr>
          <w:rFonts w:ascii="Times New Roman" w:eastAsia="Calibri" w:hAnsi="Times New Roman" w:cs="Times New Roman"/>
          <w:b/>
          <w:bCs/>
          <w:sz w:val="28"/>
          <w:szCs w:val="28"/>
        </w:rPr>
        <w:t>сероссийской олимпиады школьников по обществознанию</w:t>
      </w:r>
    </w:p>
    <w:p w:rsidR="00F138F3" w:rsidRPr="00E578D0" w:rsidRDefault="00F138F3" w:rsidP="00F138F3">
      <w:pPr>
        <w:spacing w:after="0" w:line="240" w:lineRule="auto"/>
        <w:jc w:val="center"/>
        <w:rPr>
          <w:rFonts w:ascii="Times New Roman" w:eastAsia="Calibri" w:hAnsi="Times New Roman" w:cs="Times New Roman"/>
          <w:b/>
          <w:bCs/>
          <w:sz w:val="28"/>
          <w:szCs w:val="28"/>
        </w:rPr>
      </w:pPr>
      <w:r w:rsidRPr="00E578D0">
        <w:rPr>
          <w:rFonts w:ascii="Times New Roman" w:eastAsia="Calibri" w:hAnsi="Times New Roman" w:cs="Times New Roman"/>
          <w:b/>
          <w:bCs/>
          <w:sz w:val="28"/>
          <w:szCs w:val="28"/>
        </w:rPr>
        <w:t xml:space="preserve"> 2015/2016 уч. год</w:t>
      </w:r>
    </w:p>
    <w:p w:rsidR="00C943DF" w:rsidRDefault="00C943DF" w:rsidP="00F138F3">
      <w:pPr>
        <w:spacing w:after="0" w:line="240" w:lineRule="auto"/>
        <w:jc w:val="center"/>
        <w:rPr>
          <w:rFonts w:ascii="Times New Roman" w:eastAsia="Calibri" w:hAnsi="Times New Roman" w:cs="Times New Roman"/>
          <w:b/>
          <w:bCs/>
          <w:sz w:val="28"/>
          <w:szCs w:val="28"/>
        </w:rPr>
      </w:pPr>
    </w:p>
    <w:p w:rsidR="00F138F3" w:rsidRPr="00E578D0" w:rsidRDefault="00F138F3" w:rsidP="00F138F3">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10</w:t>
      </w:r>
      <w:r w:rsidRPr="00E578D0">
        <w:rPr>
          <w:rFonts w:ascii="Times New Roman" w:eastAsia="Calibri" w:hAnsi="Times New Roman" w:cs="Times New Roman"/>
          <w:b/>
          <w:bCs/>
          <w:sz w:val="28"/>
          <w:szCs w:val="28"/>
        </w:rPr>
        <w:t xml:space="preserve"> класс</w:t>
      </w:r>
    </w:p>
    <w:p w:rsidR="00C943DF" w:rsidRDefault="00C943DF" w:rsidP="00F138F3">
      <w:pPr>
        <w:spacing w:after="0" w:line="240" w:lineRule="auto"/>
        <w:jc w:val="center"/>
        <w:rPr>
          <w:rFonts w:ascii="Times New Roman" w:eastAsia="Times New Roman" w:hAnsi="Times New Roman" w:cs="Times New Roman"/>
          <w:b/>
          <w:sz w:val="28"/>
          <w:szCs w:val="28"/>
          <w:lang w:eastAsia="ru-RU"/>
        </w:rPr>
      </w:pPr>
    </w:p>
    <w:p w:rsidR="00F138F3" w:rsidRPr="009A1F83" w:rsidRDefault="00F138F3" w:rsidP="00F138F3">
      <w:pPr>
        <w:spacing w:after="0" w:line="240" w:lineRule="auto"/>
        <w:jc w:val="center"/>
        <w:rPr>
          <w:rFonts w:ascii="Times New Roman" w:hAnsi="Times New Roman" w:cs="Times New Roman"/>
          <w:b/>
          <w:bCs/>
          <w:sz w:val="28"/>
          <w:szCs w:val="28"/>
        </w:rPr>
      </w:pPr>
      <w:r w:rsidRPr="009A1F83">
        <w:rPr>
          <w:rFonts w:ascii="Times New Roman" w:eastAsia="Times New Roman" w:hAnsi="Times New Roman" w:cs="Times New Roman"/>
          <w:b/>
          <w:sz w:val="28"/>
          <w:szCs w:val="28"/>
          <w:lang w:val="en-US" w:eastAsia="ru-RU"/>
        </w:rPr>
        <w:t>I</w:t>
      </w:r>
      <w:r w:rsidRPr="009A1F83">
        <w:rPr>
          <w:rFonts w:ascii="Times New Roman" w:eastAsia="Times New Roman" w:hAnsi="Times New Roman" w:cs="Times New Roman"/>
          <w:b/>
          <w:sz w:val="28"/>
          <w:szCs w:val="28"/>
          <w:lang w:eastAsia="ru-RU"/>
        </w:rPr>
        <w:t xml:space="preserve"> тур</w:t>
      </w:r>
    </w:p>
    <w:p w:rsidR="00A6368F" w:rsidRPr="00A6368F" w:rsidRDefault="00A6368F" w:rsidP="00F138F3">
      <w:pPr>
        <w:spacing w:after="0" w:line="240" w:lineRule="auto"/>
        <w:jc w:val="center"/>
        <w:rPr>
          <w:rFonts w:ascii="Times New Roman" w:eastAsia="Times New Roman" w:hAnsi="Times New Roman" w:cs="Times New Roman"/>
          <w:b/>
          <w:sz w:val="28"/>
          <w:szCs w:val="28"/>
          <w:lang w:eastAsia="ru-RU"/>
        </w:rPr>
      </w:pPr>
      <w:r w:rsidRPr="00A6368F">
        <w:rPr>
          <w:rFonts w:ascii="Times New Roman" w:eastAsia="Times New Roman" w:hAnsi="Times New Roman" w:cs="Times New Roman"/>
          <w:b/>
          <w:sz w:val="28"/>
          <w:szCs w:val="28"/>
          <w:lang w:eastAsia="ru-RU"/>
        </w:rPr>
        <w:t xml:space="preserve">(время на выполнение заданий  </w:t>
      </w:r>
      <w:r w:rsidRPr="00A6368F">
        <w:rPr>
          <w:rFonts w:ascii="Times New Roman" w:eastAsia="Times New Roman" w:hAnsi="Times New Roman" w:cs="Times New Roman"/>
          <w:b/>
          <w:sz w:val="28"/>
          <w:szCs w:val="28"/>
          <w:lang w:val="en-US" w:eastAsia="ru-RU"/>
        </w:rPr>
        <w:t>I</w:t>
      </w:r>
      <w:r w:rsidRPr="00A6368F">
        <w:rPr>
          <w:rFonts w:ascii="Times New Roman" w:eastAsia="Times New Roman" w:hAnsi="Times New Roman" w:cs="Times New Roman"/>
          <w:b/>
          <w:sz w:val="28"/>
          <w:szCs w:val="28"/>
          <w:lang w:eastAsia="ru-RU"/>
        </w:rPr>
        <w:t xml:space="preserve"> и </w:t>
      </w:r>
      <w:r w:rsidRPr="00A6368F">
        <w:rPr>
          <w:rFonts w:ascii="Times New Roman" w:eastAsia="Times New Roman" w:hAnsi="Times New Roman" w:cs="Times New Roman"/>
          <w:b/>
          <w:sz w:val="28"/>
          <w:szCs w:val="28"/>
          <w:lang w:val="en-US" w:eastAsia="ru-RU"/>
        </w:rPr>
        <w:t>II</w:t>
      </w:r>
      <w:r w:rsidRPr="00A6368F">
        <w:rPr>
          <w:rFonts w:ascii="Times New Roman" w:eastAsia="Times New Roman" w:hAnsi="Times New Roman" w:cs="Times New Roman"/>
          <w:b/>
          <w:sz w:val="28"/>
          <w:szCs w:val="28"/>
          <w:lang w:eastAsia="ru-RU"/>
        </w:rPr>
        <w:t xml:space="preserve"> тура – 1 час 20 минут)</w:t>
      </w:r>
    </w:p>
    <w:p w:rsidR="00A6368F" w:rsidRPr="00A6368F" w:rsidRDefault="00A6368F" w:rsidP="00A6368F">
      <w:pPr>
        <w:spacing w:after="0" w:line="240" w:lineRule="auto"/>
        <w:jc w:val="both"/>
        <w:rPr>
          <w:rFonts w:ascii="Times New Roman" w:eastAsia="Times New Roman" w:hAnsi="Times New Roman" w:cs="Times New Roman"/>
          <w:b/>
          <w:sz w:val="28"/>
          <w:szCs w:val="28"/>
          <w:lang w:eastAsia="ru-RU"/>
        </w:rPr>
      </w:pPr>
    </w:p>
    <w:p w:rsidR="00A6368F" w:rsidRPr="00A6368F" w:rsidRDefault="00A6368F" w:rsidP="00A6368F">
      <w:pPr>
        <w:spacing w:after="0" w:line="240" w:lineRule="auto"/>
        <w:jc w:val="center"/>
        <w:rPr>
          <w:rFonts w:ascii="Times New Roman" w:hAnsi="Times New Roman" w:cs="Times New Roman"/>
          <w:b/>
          <w:bCs/>
          <w:sz w:val="28"/>
          <w:szCs w:val="28"/>
        </w:rPr>
      </w:pPr>
      <w:r w:rsidRPr="00A6368F">
        <w:rPr>
          <w:rFonts w:ascii="Times New Roman" w:eastAsia="Times New Roman" w:hAnsi="Times New Roman" w:cs="Times New Roman"/>
          <w:b/>
          <w:sz w:val="28"/>
          <w:szCs w:val="28"/>
          <w:lang w:val="en-US" w:eastAsia="ru-RU"/>
        </w:rPr>
        <w:t>I</w:t>
      </w:r>
      <w:r w:rsidRPr="00A6368F">
        <w:rPr>
          <w:rFonts w:ascii="Times New Roman" w:eastAsia="Times New Roman" w:hAnsi="Times New Roman" w:cs="Times New Roman"/>
          <w:b/>
          <w:sz w:val="28"/>
          <w:szCs w:val="28"/>
          <w:lang w:eastAsia="ru-RU"/>
        </w:rPr>
        <w:t xml:space="preserve"> тур</w:t>
      </w:r>
    </w:p>
    <w:p w:rsidR="00A6368F" w:rsidRPr="00A6368F" w:rsidRDefault="00A6368F" w:rsidP="00A6368F">
      <w:pPr>
        <w:jc w:val="both"/>
        <w:rPr>
          <w:rFonts w:ascii="Times New Roman" w:hAnsi="Times New Roman" w:cs="Times New Roman"/>
          <w:b/>
          <w:bCs/>
          <w:sz w:val="28"/>
          <w:szCs w:val="28"/>
        </w:rPr>
      </w:pPr>
      <w:r w:rsidRPr="00A6368F">
        <w:rPr>
          <w:rFonts w:ascii="Times New Roman" w:hAnsi="Times New Roman" w:cs="Times New Roman"/>
          <w:b/>
          <w:bCs/>
          <w:sz w:val="28"/>
          <w:szCs w:val="28"/>
        </w:rPr>
        <w:t>Задание 1. Выберите все правильные ответы. Запишите их в таблицу</w:t>
      </w:r>
    </w:p>
    <w:p w:rsidR="00A6368F" w:rsidRPr="00A6368F" w:rsidRDefault="00A6368F" w:rsidP="00A6368F">
      <w:pPr>
        <w:spacing w:after="0" w:line="240" w:lineRule="auto"/>
        <w:rPr>
          <w:rFonts w:ascii="Times New Roman" w:hAnsi="Times New Roman" w:cs="Times New Roman"/>
          <w:sz w:val="28"/>
          <w:szCs w:val="28"/>
        </w:rPr>
      </w:pPr>
      <w:r w:rsidRPr="00A6368F">
        <w:rPr>
          <w:rFonts w:ascii="Times New Roman" w:hAnsi="Times New Roman" w:cs="Times New Roman"/>
          <w:b/>
          <w:bCs/>
          <w:sz w:val="28"/>
          <w:szCs w:val="28"/>
        </w:rPr>
        <w:t xml:space="preserve">1.1. </w:t>
      </w:r>
      <w:r w:rsidRPr="00A6368F">
        <w:rPr>
          <w:rFonts w:ascii="Times New Roman" w:hAnsi="Times New Roman" w:cs="Times New Roman"/>
          <w:b/>
          <w:sz w:val="28"/>
          <w:szCs w:val="28"/>
        </w:rPr>
        <w:t>Истинным или ложным может быть</w:t>
      </w:r>
      <w:r w:rsidRPr="00A6368F">
        <w:rPr>
          <w:rFonts w:ascii="Times New Roman" w:hAnsi="Times New Roman" w:cs="Times New Roman"/>
          <w:sz w:val="28"/>
          <w:szCs w:val="28"/>
        </w:rPr>
        <w:t>:</w:t>
      </w:r>
    </w:p>
    <w:p w:rsidR="00A6368F" w:rsidRPr="00A6368F" w:rsidRDefault="00A6368F" w:rsidP="00A6368F">
      <w:pPr>
        <w:spacing w:after="0" w:line="240" w:lineRule="auto"/>
        <w:rPr>
          <w:rFonts w:ascii="Times New Roman" w:hAnsi="Times New Roman" w:cs="Times New Roman"/>
          <w:b/>
          <w:sz w:val="28"/>
          <w:szCs w:val="28"/>
        </w:rPr>
      </w:pPr>
      <w:r w:rsidRPr="00C943DF">
        <w:rPr>
          <w:rFonts w:ascii="Times New Roman" w:hAnsi="Times New Roman" w:cs="Times New Roman"/>
          <w:sz w:val="28"/>
          <w:szCs w:val="28"/>
        </w:rPr>
        <w:t>А)</w:t>
      </w:r>
      <w:r w:rsidRPr="00A6368F">
        <w:rPr>
          <w:rFonts w:ascii="Times New Roman" w:hAnsi="Times New Roman" w:cs="Times New Roman"/>
          <w:b/>
          <w:sz w:val="28"/>
          <w:szCs w:val="28"/>
        </w:rPr>
        <w:t xml:space="preserve"> </w:t>
      </w:r>
      <w:r w:rsidRPr="00A6368F">
        <w:rPr>
          <w:rFonts w:ascii="Times New Roman" w:hAnsi="Times New Roman" w:cs="Times New Roman"/>
          <w:sz w:val="28"/>
          <w:szCs w:val="28"/>
        </w:rPr>
        <w:t>объяснение факта</w:t>
      </w:r>
    </w:p>
    <w:p w:rsidR="00A6368F" w:rsidRPr="00A6368F" w:rsidRDefault="00A6368F" w:rsidP="00A6368F">
      <w:pPr>
        <w:spacing w:after="0" w:line="240" w:lineRule="auto"/>
        <w:rPr>
          <w:rFonts w:ascii="Times New Roman" w:hAnsi="Times New Roman" w:cs="Times New Roman"/>
          <w:sz w:val="28"/>
          <w:szCs w:val="28"/>
        </w:rPr>
      </w:pPr>
      <w:r w:rsidRPr="00A6368F">
        <w:rPr>
          <w:rFonts w:ascii="Times New Roman" w:hAnsi="Times New Roman" w:cs="Times New Roman"/>
          <w:sz w:val="28"/>
          <w:szCs w:val="28"/>
        </w:rPr>
        <w:t>Б) понимание художественного текста</w:t>
      </w:r>
    </w:p>
    <w:p w:rsidR="00A6368F" w:rsidRPr="00A6368F" w:rsidRDefault="00A6368F" w:rsidP="00A6368F">
      <w:pPr>
        <w:spacing w:after="0" w:line="240" w:lineRule="auto"/>
        <w:rPr>
          <w:rFonts w:ascii="Times New Roman" w:hAnsi="Times New Roman" w:cs="Times New Roman"/>
          <w:sz w:val="28"/>
          <w:szCs w:val="28"/>
        </w:rPr>
      </w:pPr>
      <w:r w:rsidRPr="00A6368F">
        <w:rPr>
          <w:rFonts w:ascii="Times New Roman" w:hAnsi="Times New Roman" w:cs="Times New Roman"/>
          <w:sz w:val="28"/>
          <w:szCs w:val="28"/>
        </w:rPr>
        <w:t>В) религиозное убеждение</w:t>
      </w:r>
    </w:p>
    <w:p w:rsidR="00A6368F" w:rsidRPr="00A6368F" w:rsidRDefault="00A6368F" w:rsidP="00A6368F">
      <w:pPr>
        <w:spacing w:after="0" w:line="240" w:lineRule="auto"/>
        <w:rPr>
          <w:rFonts w:ascii="Times New Roman" w:hAnsi="Times New Roman" w:cs="Times New Roman"/>
          <w:sz w:val="28"/>
          <w:szCs w:val="28"/>
        </w:rPr>
      </w:pPr>
      <w:r w:rsidRPr="00A6368F">
        <w:rPr>
          <w:rFonts w:ascii="Times New Roman" w:hAnsi="Times New Roman" w:cs="Times New Roman"/>
          <w:sz w:val="28"/>
          <w:szCs w:val="28"/>
        </w:rPr>
        <w:t>Г) идеологический принцип</w:t>
      </w:r>
    </w:p>
    <w:p w:rsidR="00A6368F" w:rsidRPr="00A6368F" w:rsidRDefault="00A6368F" w:rsidP="00A6368F">
      <w:pPr>
        <w:spacing w:after="0" w:line="240" w:lineRule="auto"/>
        <w:jc w:val="both"/>
        <w:rPr>
          <w:rFonts w:ascii="Times New Roman" w:hAnsi="Times New Roman" w:cs="Times New Roman"/>
          <w:bCs/>
          <w:sz w:val="28"/>
          <w:szCs w:val="28"/>
        </w:rPr>
      </w:pPr>
    </w:p>
    <w:p w:rsidR="00A6368F" w:rsidRPr="00A6368F" w:rsidRDefault="00A6368F" w:rsidP="00A6368F">
      <w:pPr>
        <w:spacing w:after="0" w:line="240" w:lineRule="auto"/>
        <w:jc w:val="both"/>
        <w:rPr>
          <w:rFonts w:ascii="Times New Roman" w:hAnsi="Times New Roman" w:cs="Times New Roman"/>
          <w:bCs/>
          <w:sz w:val="28"/>
          <w:szCs w:val="28"/>
        </w:rPr>
      </w:pPr>
      <w:r w:rsidRPr="00A6368F">
        <w:rPr>
          <w:rFonts w:ascii="Times New Roman" w:hAnsi="Times New Roman" w:cs="Times New Roman"/>
          <w:b/>
          <w:bCs/>
          <w:sz w:val="28"/>
          <w:szCs w:val="28"/>
        </w:rPr>
        <w:t>1.2. Массовую культуру, как правило, отличает от элитарной</w:t>
      </w:r>
      <w:r w:rsidRPr="00A6368F">
        <w:rPr>
          <w:rFonts w:ascii="Times New Roman" w:hAnsi="Times New Roman" w:cs="Times New Roman"/>
          <w:bCs/>
          <w:sz w:val="28"/>
          <w:szCs w:val="28"/>
        </w:rPr>
        <w:t xml:space="preserve">: </w:t>
      </w:r>
    </w:p>
    <w:p w:rsidR="00A6368F" w:rsidRPr="00A6368F" w:rsidRDefault="00A6368F" w:rsidP="00A6368F">
      <w:pPr>
        <w:spacing w:after="0" w:line="240" w:lineRule="auto"/>
        <w:jc w:val="both"/>
        <w:rPr>
          <w:rFonts w:ascii="Times New Roman" w:hAnsi="Times New Roman" w:cs="Times New Roman"/>
          <w:bCs/>
          <w:sz w:val="28"/>
          <w:szCs w:val="28"/>
        </w:rPr>
      </w:pPr>
      <w:r w:rsidRPr="00A6368F">
        <w:rPr>
          <w:rFonts w:ascii="Times New Roman" w:hAnsi="Times New Roman" w:cs="Times New Roman"/>
          <w:bCs/>
          <w:sz w:val="28"/>
          <w:szCs w:val="28"/>
        </w:rPr>
        <w:t>А) коммерческий характер</w:t>
      </w:r>
    </w:p>
    <w:p w:rsidR="00A6368F" w:rsidRPr="00A6368F" w:rsidRDefault="00A6368F" w:rsidP="00A6368F">
      <w:pPr>
        <w:spacing w:after="0" w:line="240" w:lineRule="auto"/>
        <w:jc w:val="both"/>
        <w:rPr>
          <w:rFonts w:ascii="Times New Roman" w:hAnsi="Times New Roman" w:cs="Times New Roman"/>
          <w:bCs/>
          <w:sz w:val="28"/>
          <w:szCs w:val="28"/>
        </w:rPr>
      </w:pPr>
      <w:r w:rsidRPr="00A6368F">
        <w:rPr>
          <w:rFonts w:ascii="Times New Roman" w:hAnsi="Times New Roman" w:cs="Times New Roman"/>
          <w:bCs/>
          <w:sz w:val="28"/>
          <w:szCs w:val="28"/>
        </w:rPr>
        <w:t>Б) занимательность и легкость восприятия</w:t>
      </w:r>
    </w:p>
    <w:p w:rsidR="00A6368F" w:rsidRPr="00A6368F" w:rsidRDefault="00A6368F" w:rsidP="00A6368F">
      <w:pPr>
        <w:spacing w:after="0" w:line="240" w:lineRule="auto"/>
        <w:jc w:val="both"/>
        <w:rPr>
          <w:rFonts w:ascii="Times New Roman" w:hAnsi="Times New Roman" w:cs="Times New Roman"/>
          <w:bCs/>
          <w:sz w:val="28"/>
          <w:szCs w:val="28"/>
        </w:rPr>
      </w:pPr>
      <w:r w:rsidRPr="00A6368F">
        <w:rPr>
          <w:rFonts w:ascii="Times New Roman" w:hAnsi="Times New Roman" w:cs="Times New Roman"/>
          <w:bCs/>
          <w:sz w:val="28"/>
          <w:szCs w:val="28"/>
        </w:rPr>
        <w:t>В) сложность восприятия неподготовленными людьми</w:t>
      </w:r>
    </w:p>
    <w:p w:rsidR="00A6368F" w:rsidRPr="00A6368F" w:rsidRDefault="00A6368F" w:rsidP="00A6368F">
      <w:pPr>
        <w:spacing w:after="0" w:line="240" w:lineRule="auto"/>
        <w:jc w:val="both"/>
        <w:rPr>
          <w:rFonts w:ascii="Times New Roman" w:hAnsi="Times New Roman" w:cs="Times New Roman"/>
          <w:bCs/>
          <w:sz w:val="28"/>
          <w:szCs w:val="28"/>
        </w:rPr>
      </w:pPr>
      <w:r w:rsidRPr="00A6368F">
        <w:rPr>
          <w:rFonts w:ascii="Times New Roman" w:hAnsi="Times New Roman" w:cs="Times New Roman"/>
          <w:bCs/>
          <w:sz w:val="28"/>
          <w:szCs w:val="28"/>
        </w:rPr>
        <w:t>Г) учет эстетических запросов узких групп населения</w:t>
      </w:r>
    </w:p>
    <w:p w:rsidR="00A6368F" w:rsidRPr="00A6368F" w:rsidRDefault="00A6368F" w:rsidP="00A6368F">
      <w:pPr>
        <w:spacing w:after="0" w:line="240" w:lineRule="auto"/>
        <w:jc w:val="both"/>
        <w:rPr>
          <w:rFonts w:ascii="Times New Roman" w:hAnsi="Times New Roman" w:cs="Times New Roman"/>
          <w:bCs/>
          <w:sz w:val="28"/>
          <w:szCs w:val="28"/>
        </w:rPr>
      </w:pPr>
      <w:r w:rsidRPr="00A6368F">
        <w:rPr>
          <w:rFonts w:ascii="Times New Roman" w:hAnsi="Times New Roman" w:cs="Times New Roman"/>
          <w:bCs/>
          <w:sz w:val="28"/>
          <w:szCs w:val="28"/>
        </w:rPr>
        <w:t xml:space="preserve">Д) наличие в ней элементов фольклора  </w:t>
      </w:r>
    </w:p>
    <w:p w:rsidR="00A6368F" w:rsidRPr="00A6368F" w:rsidRDefault="00A6368F" w:rsidP="00A6368F">
      <w:pPr>
        <w:tabs>
          <w:tab w:val="left" w:pos="2160"/>
        </w:tabs>
        <w:spacing w:after="0" w:line="240" w:lineRule="auto"/>
        <w:jc w:val="both"/>
        <w:rPr>
          <w:rFonts w:ascii="Times New Roman" w:hAnsi="Times New Roman" w:cs="Times New Roman"/>
          <w:b/>
          <w:bCs/>
          <w:sz w:val="28"/>
          <w:szCs w:val="28"/>
        </w:rPr>
      </w:pPr>
    </w:p>
    <w:p w:rsidR="00A6368F" w:rsidRPr="00A6368F" w:rsidRDefault="00A6368F" w:rsidP="00A6368F">
      <w:pPr>
        <w:tabs>
          <w:tab w:val="left" w:pos="2160"/>
        </w:tabs>
        <w:spacing w:after="0" w:line="240" w:lineRule="auto"/>
        <w:jc w:val="both"/>
        <w:rPr>
          <w:rFonts w:ascii="Times New Roman" w:hAnsi="Times New Roman" w:cs="Times New Roman"/>
          <w:sz w:val="28"/>
          <w:szCs w:val="28"/>
        </w:rPr>
      </w:pPr>
      <w:r w:rsidRPr="00A6368F">
        <w:rPr>
          <w:rFonts w:ascii="Times New Roman" w:hAnsi="Times New Roman" w:cs="Times New Roman"/>
          <w:b/>
          <w:bCs/>
          <w:sz w:val="28"/>
          <w:szCs w:val="28"/>
        </w:rPr>
        <w:t xml:space="preserve">1.3. </w:t>
      </w:r>
      <w:r w:rsidRPr="001F41F0">
        <w:rPr>
          <w:rFonts w:ascii="Times New Roman" w:hAnsi="Times New Roman" w:cs="Times New Roman"/>
          <w:b/>
          <w:sz w:val="28"/>
          <w:szCs w:val="28"/>
        </w:rPr>
        <w:t>Производители используют рекламу, прежде всего, чтобы:</w:t>
      </w:r>
    </w:p>
    <w:p w:rsidR="00A6368F" w:rsidRPr="00A6368F" w:rsidRDefault="00A6368F" w:rsidP="00A6368F">
      <w:pPr>
        <w:tabs>
          <w:tab w:val="left" w:pos="2160"/>
        </w:tabs>
        <w:spacing w:after="0" w:line="240" w:lineRule="auto"/>
        <w:jc w:val="both"/>
        <w:rPr>
          <w:rFonts w:ascii="Times New Roman" w:hAnsi="Times New Roman" w:cs="Times New Roman"/>
          <w:sz w:val="28"/>
          <w:szCs w:val="28"/>
        </w:rPr>
      </w:pPr>
      <w:r w:rsidRPr="00A6368F">
        <w:rPr>
          <w:rFonts w:ascii="Times New Roman" w:hAnsi="Times New Roman" w:cs="Times New Roman"/>
          <w:sz w:val="28"/>
          <w:szCs w:val="28"/>
        </w:rPr>
        <w:t>А) информировать конкурентов о своей продукции</w:t>
      </w:r>
    </w:p>
    <w:p w:rsidR="00A6368F" w:rsidRPr="00A6368F" w:rsidRDefault="00A6368F" w:rsidP="00A6368F">
      <w:pPr>
        <w:tabs>
          <w:tab w:val="left" w:pos="2160"/>
        </w:tabs>
        <w:spacing w:after="0" w:line="240" w:lineRule="auto"/>
        <w:jc w:val="both"/>
        <w:rPr>
          <w:rFonts w:ascii="Times New Roman" w:hAnsi="Times New Roman" w:cs="Times New Roman"/>
          <w:sz w:val="28"/>
          <w:szCs w:val="28"/>
        </w:rPr>
      </w:pPr>
      <w:r w:rsidRPr="00A6368F">
        <w:rPr>
          <w:rFonts w:ascii="Times New Roman" w:hAnsi="Times New Roman" w:cs="Times New Roman"/>
          <w:sz w:val="28"/>
          <w:szCs w:val="28"/>
        </w:rPr>
        <w:t>Б) продемонстрировать необходимость конкуренции</w:t>
      </w:r>
    </w:p>
    <w:p w:rsidR="00A6368F" w:rsidRPr="00A6368F" w:rsidRDefault="00A6368F" w:rsidP="00A6368F">
      <w:pPr>
        <w:tabs>
          <w:tab w:val="left" w:pos="2160"/>
        </w:tabs>
        <w:spacing w:after="0" w:line="240" w:lineRule="auto"/>
        <w:jc w:val="both"/>
        <w:rPr>
          <w:rFonts w:ascii="Times New Roman" w:hAnsi="Times New Roman" w:cs="Times New Roman"/>
          <w:sz w:val="28"/>
          <w:szCs w:val="28"/>
        </w:rPr>
      </w:pPr>
      <w:r w:rsidRPr="00A6368F">
        <w:rPr>
          <w:rFonts w:ascii="Times New Roman" w:hAnsi="Times New Roman" w:cs="Times New Roman"/>
          <w:sz w:val="28"/>
          <w:szCs w:val="28"/>
        </w:rPr>
        <w:t>В) оправдать повышение цен на продукт</w:t>
      </w:r>
    </w:p>
    <w:p w:rsidR="00A6368F" w:rsidRPr="00A6368F" w:rsidRDefault="00A6368F" w:rsidP="00A6368F">
      <w:pPr>
        <w:tabs>
          <w:tab w:val="left" w:pos="2160"/>
        </w:tabs>
        <w:spacing w:after="0" w:line="240" w:lineRule="auto"/>
        <w:jc w:val="both"/>
        <w:rPr>
          <w:rFonts w:ascii="Times New Roman" w:hAnsi="Times New Roman" w:cs="Times New Roman"/>
          <w:sz w:val="28"/>
          <w:szCs w:val="28"/>
        </w:rPr>
      </w:pPr>
      <w:r w:rsidRPr="00A6368F">
        <w:rPr>
          <w:rFonts w:ascii="Times New Roman" w:hAnsi="Times New Roman" w:cs="Times New Roman"/>
          <w:sz w:val="28"/>
          <w:szCs w:val="28"/>
        </w:rPr>
        <w:t>Г) увеличить свою прибыль</w:t>
      </w:r>
    </w:p>
    <w:p w:rsidR="00A6368F" w:rsidRPr="00A6368F" w:rsidRDefault="00A6368F" w:rsidP="00A6368F">
      <w:pPr>
        <w:spacing w:after="0" w:line="240" w:lineRule="auto"/>
        <w:jc w:val="both"/>
        <w:rPr>
          <w:rFonts w:ascii="Times New Roman" w:hAnsi="Times New Roman" w:cs="Times New Roman"/>
          <w:b/>
          <w:bCs/>
          <w:sz w:val="28"/>
          <w:szCs w:val="28"/>
        </w:rPr>
      </w:pPr>
    </w:p>
    <w:p w:rsidR="00A6368F" w:rsidRPr="00A6368F" w:rsidRDefault="00A6368F" w:rsidP="00A6368F">
      <w:pPr>
        <w:spacing w:after="0" w:line="240" w:lineRule="auto"/>
        <w:jc w:val="both"/>
        <w:rPr>
          <w:rFonts w:ascii="Times New Roman" w:hAnsi="Times New Roman" w:cs="Times New Roman"/>
          <w:b/>
          <w:bCs/>
          <w:sz w:val="28"/>
          <w:szCs w:val="28"/>
        </w:rPr>
      </w:pPr>
      <w:r w:rsidRPr="00A6368F">
        <w:rPr>
          <w:rFonts w:ascii="Times New Roman" w:hAnsi="Times New Roman" w:cs="Times New Roman"/>
          <w:b/>
          <w:bCs/>
          <w:sz w:val="28"/>
          <w:szCs w:val="28"/>
        </w:rPr>
        <w:t xml:space="preserve">1.4. Согласно Конституции РФ, непосредственным выражением власти народа являются: </w:t>
      </w:r>
    </w:p>
    <w:p w:rsidR="00A6368F" w:rsidRPr="00A6368F" w:rsidRDefault="00A6368F" w:rsidP="00A6368F">
      <w:pPr>
        <w:spacing w:after="0" w:line="240" w:lineRule="auto"/>
        <w:jc w:val="both"/>
        <w:rPr>
          <w:rFonts w:ascii="Times New Roman" w:hAnsi="Times New Roman" w:cs="Times New Roman"/>
          <w:bCs/>
          <w:sz w:val="28"/>
          <w:szCs w:val="28"/>
        </w:rPr>
      </w:pPr>
      <w:r w:rsidRPr="00A6368F">
        <w:rPr>
          <w:rFonts w:ascii="Times New Roman" w:hAnsi="Times New Roman" w:cs="Times New Roman"/>
          <w:bCs/>
          <w:sz w:val="28"/>
          <w:szCs w:val="28"/>
        </w:rPr>
        <w:t xml:space="preserve">А) митинги, демонстрации </w:t>
      </w:r>
    </w:p>
    <w:p w:rsidR="00A6368F" w:rsidRPr="00A6368F" w:rsidRDefault="00A6368F" w:rsidP="00A6368F">
      <w:pPr>
        <w:spacing w:after="0" w:line="240" w:lineRule="auto"/>
        <w:jc w:val="both"/>
        <w:rPr>
          <w:rFonts w:ascii="Times New Roman" w:hAnsi="Times New Roman" w:cs="Times New Roman"/>
          <w:bCs/>
          <w:sz w:val="28"/>
          <w:szCs w:val="28"/>
        </w:rPr>
      </w:pPr>
      <w:r w:rsidRPr="00A6368F">
        <w:rPr>
          <w:rFonts w:ascii="Times New Roman" w:hAnsi="Times New Roman" w:cs="Times New Roman"/>
          <w:bCs/>
          <w:sz w:val="28"/>
          <w:szCs w:val="28"/>
        </w:rPr>
        <w:t>Б) референдум</w:t>
      </w:r>
    </w:p>
    <w:p w:rsidR="00A6368F" w:rsidRPr="00A6368F" w:rsidRDefault="00A6368F" w:rsidP="00A6368F">
      <w:pPr>
        <w:spacing w:after="0" w:line="240" w:lineRule="auto"/>
        <w:jc w:val="both"/>
        <w:rPr>
          <w:rFonts w:ascii="Times New Roman" w:hAnsi="Times New Roman" w:cs="Times New Roman"/>
          <w:bCs/>
          <w:sz w:val="28"/>
          <w:szCs w:val="28"/>
        </w:rPr>
      </w:pPr>
      <w:r w:rsidRPr="00A6368F">
        <w:rPr>
          <w:rFonts w:ascii="Times New Roman" w:hAnsi="Times New Roman" w:cs="Times New Roman"/>
          <w:bCs/>
          <w:sz w:val="28"/>
          <w:szCs w:val="28"/>
        </w:rPr>
        <w:t>В) свободные выборы</w:t>
      </w:r>
    </w:p>
    <w:p w:rsidR="00A6368F" w:rsidRPr="00A6368F" w:rsidRDefault="00A6368F" w:rsidP="00A6368F">
      <w:pPr>
        <w:spacing w:after="0" w:line="240" w:lineRule="auto"/>
        <w:jc w:val="both"/>
        <w:rPr>
          <w:rFonts w:ascii="Times New Roman" w:hAnsi="Times New Roman" w:cs="Times New Roman"/>
          <w:bCs/>
          <w:sz w:val="28"/>
          <w:szCs w:val="28"/>
        </w:rPr>
      </w:pPr>
      <w:r w:rsidRPr="00A6368F">
        <w:rPr>
          <w:rFonts w:ascii="Times New Roman" w:hAnsi="Times New Roman" w:cs="Times New Roman"/>
          <w:bCs/>
          <w:sz w:val="28"/>
          <w:szCs w:val="28"/>
        </w:rPr>
        <w:t>Г) революционные выступления</w:t>
      </w:r>
    </w:p>
    <w:p w:rsidR="00A6368F" w:rsidRPr="001F41F0" w:rsidRDefault="00A6368F" w:rsidP="00A6368F">
      <w:pPr>
        <w:spacing w:after="0" w:line="240" w:lineRule="auto"/>
        <w:rPr>
          <w:rFonts w:ascii="Times New Roman" w:hAnsi="Times New Roman" w:cs="Times New Roman"/>
          <w:b/>
          <w:bCs/>
          <w:sz w:val="28"/>
          <w:szCs w:val="28"/>
        </w:rPr>
      </w:pPr>
    </w:p>
    <w:p w:rsidR="00A6368F" w:rsidRPr="001F41F0" w:rsidRDefault="00A6368F" w:rsidP="00A6368F">
      <w:pPr>
        <w:spacing w:after="0" w:line="240" w:lineRule="auto"/>
        <w:rPr>
          <w:rFonts w:ascii="Times New Roman" w:hAnsi="Times New Roman" w:cs="Times New Roman"/>
          <w:sz w:val="28"/>
          <w:szCs w:val="28"/>
        </w:rPr>
      </w:pPr>
      <w:r w:rsidRPr="001F41F0">
        <w:rPr>
          <w:rFonts w:ascii="Times New Roman" w:hAnsi="Times New Roman" w:cs="Times New Roman"/>
          <w:b/>
          <w:bCs/>
          <w:sz w:val="28"/>
          <w:szCs w:val="28"/>
        </w:rPr>
        <w:t>1.5</w:t>
      </w:r>
      <w:r w:rsidRPr="001F41F0">
        <w:rPr>
          <w:rFonts w:ascii="Times New Roman" w:hAnsi="Times New Roman" w:cs="Times New Roman"/>
          <w:sz w:val="28"/>
          <w:szCs w:val="28"/>
        </w:rPr>
        <w:t xml:space="preserve"> </w:t>
      </w:r>
      <w:r w:rsidRPr="001F41F0">
        <w:rPr>
          <w:rFonts w:ascii="Times New Roman" w:hAnsi="Times New Roman" w:cs="Times New Roman"/>
          <w:b/>
          <w:sz w:val="28"/>
          <w:szCs w:val="28"/>
        </w:rPr>
        <w:t>Что, согласно марксизму, является движущей силой истории?</w:t>
      </w:r>
    </w:p>
    <w:p w:rsidR="00A6368F" w:rsidRPr="001F41F0" w:rsidRDefault="00A6368F" w:rsidP="00A6368F">
      <w:pPr>
        <w:spacing w:after="0" w:line="240" w:lineRule="auto"/>
        <w:rPr>
          <w:rFonts w:ascii="Times New Roman" w:hAnsi="Times New Roman" w:cs="Times New Roman"/>
          <w:sz w:val="28"/>
          <w:szCs w:val="28"/>
        </w:rPr>
      </w:pPr>
      <w:r w:rsidRPr="001F41F0">
        <w:rPr>
          <w:rFonts w:ascii="Times New Roman" w:hAnsi="Times New Roman" w:cs="Times New Roman"/>
          <w:sz w:val="28"/>
          <w:szCs w:val="28"/>
        </w:rPr>
        <w:t>А) деятельность великих личностей</w:t>
      </w:r>
    </w:p>
    <w:p w:rsidR="00A6368F" w:rsidRPr="001F41F0" w:rsidRDefault="00A6368F" w:rsidP="00A6368F">
      <w:pPr>
        <w:spacing w:after="0" w:line="240" w:lineRule="auto"/>
        <w:rPr>
          <w:rFonts w:ascii="Times New Roman" w:hAnsi="Times New Roman" w:cs="Times New Roman"/>
          <w:sz w:val="28"/>
          <w:szCs w:val="28"/>
        </w:rPr>
      </w:pPr>
      <w:r w:rsidRPr="001F41F0">
        <w:rPr>
          <w:rFonts w:ascii="Times New Roman" w:hAnsi="Times New Roman" w:cs="Times New Roman"/>
          <w:sz w:val="28"/>
          <w:szCs w:val="28"/>
        </w:rPr>
        <w:t>Б) классовая борьба</w:t>
      </w:r>
    </w:p>
    <w:p w:rsidR="00A6368F" w:rsidRPr="001F41F0" w:rsidRDefault="00A6368F" w:rsidP="00A6368F">
      <w:pPr>
        <w:spacing w:after="0" w:line="240" w:lineRule="auto"/>
        <w:rPr>
          <w:rFonts w:ascii="Times New Roman" w:hAnsi="Times New Roman" w:cs="Times New Roman"/>
          <w:sz w:val="28"/>
          <w:szCs w:val="28"/>
        </w:rPr>
      </w:pPr>
      <w:r w:rsidRPr="001F41F0">
        <w:rPr>
          <w:rFonts w:ascii="Times New Roman" w:hAnsi="Times New Roman" w:cs="Times New Roman"/>
          <w:sz w:val="28"/>
          <w:szCs w:val="28"/>
        </w:rPr>
        <w:t>В) стремление людей к лучшей жизни</w:t>
      </w:r>
    </w:p>
    <w:p w:rsidR="00A6368F" w:rsidRPr="001F41F0" w:rsidRDefault="00A6368F" w:rsidP="00A6368F">
      <w:pPr>
        <w:spacing w:after="0" w:line="240" w:lineRule="auto"/>
        <w:rPr>
          <w:rFonts w:ascii="Times New Roman" w:hAnsi="Times New Roman" w:cs="Times New Roman"/>
          <w:sz w:val="28"/>
          <w:szCs w:val="28"/>
        </w:rPr>
      </w:pPr>
      <w:r w:rsidRPr="001F41F0">
        <w:rPr>
          <w:rFonts w:ascii="Times New Roman" w:hAnsi="Times New Roman" w:cs="Times New Roman"/>
          <w:sz w:val="28"/>
          <w:szCs w:val="28"/>
        </w:rPr>
        <w:t>Г) научный и технологический прогресс</w:t>
      </w:r>
    </w:p>
    <w:p w:rsidR="00A6368F" w:rsidRPr="001F41F0" w:rsidRDefault="00A6368F" w:rsidP="00A6368F">
      <w:pPr>
        <w:spacing w:after="0" w:line="240" w:lineRule="auto"/>
        <w:rPr>
          <w:rFonts w:ascii="Times New Roman" w:hAnsi="Times New Roman" w:cs="Times New Roman"/>
          <w:b/>
          <w:bCs/>
          <w:sz w:val="28"/>
          <w:szCs w:val="28"/>
        </w:rPr>
      </w:pPr>
    </w:p>
    <w:p w:rsidR="00A6368F" w:rsidRPr="001F41F0" w:rsidRDefault="00A6368F" w:rsidP="00A6368F">
      <w:pPr>
        <w:spacing w:after="0" w:line="240" w:lineRule="auto"/>
        <w:rPr>
          <w:rFonts w:ascii="Times New Roman" w:hAnsi="Times New Roman" w:cs="Times New Roman"/>
          <w:sz w:val="28"/>
          <w:szCs w:val="28"/>
        </w:rPr>
      </w:pPr>
      <w:r w:rsidRPr="001F41F0">
        <w:rPr>
          <w:rFonts w:ascii="Times New Roman" w:hAnsi="Times New Roman" w:cs="Times New Roman"/>
          <w:b/>
          <w:bCs/>
          <w:sz w:val="28"/>
          <w:szCs w:val="28"/>
        </w:rPr>
        <w:t xml:space="preserve">1.6. </w:t>
      </w:r>
      <w:r w:rsidRPr="001F41F0">
        <w:rPr>
          <w:rFonts w:ascii="Times New Roman" w:hAnsi="Times New Roman" w:cs="Times New Roman"/>
          <w:b/>
          <w:sz w:val="28"/>
          <w:szCs w:val="28"/>
        </w:rPr>
        <w:t>Против самой идеи прогресса в человеческой истории выступали:</w:t>
      </w:r>
    </w:p>
    <w:p w:rsidR="00A6368F" w:rsidRPr="001F41F0" w:rsidRDefault="00A6368F" w:rsidP="00A6368F">
      <w:pPr>
        <w:spacing w:after="0" w:line="240" w:lineRule="auto"/>
        <w:rPr>
          <w:rFonts w:ascii="Times New Roman" w:hAnsi="Times New Roman" w:cs="Times New Roman"/>
          <w:sz w:val="28"/>
          <w:szCs w:val="28"/>
        </w:rPr>
      </w:pPr>
      <w:r w:rsidRPr="001F41F0">
        <w:rPr>
          <w:rFonts w:ascii="Times New Roman" w:hAnsi="Times New Roman" w:cs="Times New Roman"/>
          <w:sz w:val="28"/>
          <w:szCs w:val="28"/>
        </w:rPr>
        <w:t>А) А. Сен-Симон и Г. Спенсер</w:t>
      </w:r>
    </w:p>
    <w:p w:rsidR="00A6368F" w:rsidRPr="001F41F0" w:rsidRDefault="00A6368F" w:rsidP="00A6368F">
      <w:pPr>
        <w:spacing w:after="0" w:line="240" w:lineRule="auto"/>
        <w:rPr>
          <w:rFonts w:ascii="Times New Roman" w:hAnsi="Times New Roman" w:cs="Times New Roman"/>
          <w:sz w:val="28"/>
          <w:szCs w:val="28"/>
        </w:rPr>
      </w:pPr>
      <w:r w:rsidRPr="001F41F0">
        <w:rPr>
          <w:rFonts w:ascii="Times New Roman" w:hAnsi="Times New Roman" w:cs="Times New Roman"/>
          <w:sz w:val="28"/>
          <w:szCs w:val="28"/>
        </w:rPr>
        <w:lastRenderedPageBreak/>
        <w:t>Б) Н.К. Михайловский и П.Л. Лавров</w:t>
      </w:r>
    </w:p>
    <w:p w:rsidR="00A6368F" w:rsidRPr="001F41F0" w:rsidRDefault="00A6368F" w:rsidP="00A6368F">
      <w:pPr>
        <w:spacing w:after="0" w:line="240" w:lineRule="auto"/>
        <w:rPr>
          <w:rFonts w:ascii="Times New Roman" w:hAnsi="Times New Roman" w:cs="Times New Roman"/>
          <w:sz w:val="28"/>
          <w:szCs w:val="28"/>
        </w:rPr>
      </w:pPr>
      <w:r w:rsidRPr="001F41F0">
        <w:rPr>
          <w:rFonts w:ascii="Times New Roman" w:hAnsi="Times New Roman" w:cs="Times New Roman"/>
          <w:sz w:val="28"/>
          <w:szCs w:val="28"/>
        </w:rPr>
        <w:t>В) К. Маркс и Ф. Энгельс</w:t>
      </w:r>
    </w:p>
    <w:p w:rsidR="00A6368F" w:rsidRPr="001F41F0" w:rsidRDefault="00A6368F" w:rsidP="00A6368F">
      <w:pPr>
        <w:spacing w:after="0" w:line="240" w:lineRule="auto"/>
        <w:rPr>
          <w:rFonts w:ascii="Times New Roman" w:hAnsi="Times New Roman" w:cs="Times New Roman"/>
          <w:sz w:val="28"/>
          <w:szCs w:val="28"/>
        </w:rPr>
      </w:pPr>
      <w:r w:rsidRPr="001F41F0">
        <w:rPr>
          <w:rFonts w:ascii="Times New Roman" w:hAnsi="Times New Roman" w:cs="Times New Roman"/>
          <w:sz w:val="28"/>
          <w:szCs w:val="28"/>
        </w:rPr>
        <w:t>Г) Ф. Ницше и А. Камю</w:t>
      </w:r>
    </w:p>
    <w:p w:rsidR="00A6368F" w:rsidRPr="00A6368F" w:rsidRDefault="00A6368F" w:rsidP="00A6368F">
      <w:pPr>
        <w:spacing w:after="0" w:line="240" w:lineRule="auto"/>
        <w:jc w:val="both"/>
        <w:rPr>
          <w:rFonts w:ascii="Times New Roman" w:hAnsi="Times New Roman" w:cs="Times New Roman"/>
          <w:bCs/>
          <w:sz w:val="28"/>
          <w:szCs w:val="28"/>
        </w:rPr>
      </w:pPr>
    </w:p>
    <w:p w:rsidR="00A6368F" w:rsidRPr="00A6368F" w:rsidRDefault="00A6368F" w:rsidP="00A6368F">
      <w:pPr>
        <w:spacing w:after="0" w:line="240" w:lineRule="auto"/>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6"/>
        <w:gridCol w:w="1737"/>
        <w:gridCol w:w="1737"/>
        <w:gridCol w:w="1737"/>
        <w:gridCol w:w="1737"/>
        <w:gridCol w:w="1737"/>
      </w:tblGrid>
      <w:tr w:rsidR="00A6368F" w:rsidRPr="00A6368F" w:rsidTr="001E77A4">
        <w:tc>
          <w:tcPr>
            <w:tcW w:w="1831" w:type="dxa"/>
            <w:shd w:val="clear" w:color="auto" w:fill="auto"/>
          </w:tcPr>
          <w:p w:rsidR="00A6368F" w:rsidRPr="00A6368F" w:rsidRDefault="00A6368F" w:rsidP="00C943DF">
            <w:pPr>
              <w:spacing w:after="0" w:line="240" w:lineRule="auto"/>
              <w:jc w:val="center"/>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1.1</w:t>
            </w:r>
          </w:p>
        </w:tc>
        <w:tc>
          <w:tcPr>
            <w:tcW w:w="1831" w:type="dxa"/>
            <w:shd w:val="clear" w:color="auto" w:fill="auto"/>
          </w:tcPr>
          <w:p w:rsidR="00A6368F" w:rsidRPr="00A6368F" w:rsidRDefault="00A6368F" w:rsidP="00C943DF">
            <w:pPr>
              <w:spacing w:after="0" w:line="240" w:lineRule="auto"/>
              <w:jc w:val="center"/>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1.2</w:t>
            </w:r>
          </w:p>
        </w:tc>
        <w:tc>
          <w:tcPr>
            <w:tcW w:w="1831" w:type="dxa"/>
            <w:shd w:val="clear" w:color="auto" w:fill="auto"/>
          </w:tcPr>
          <w:p w:rsidR="00A6368F" w:rsidRPr="00A6368F" w:rsidRDefault="00A6368F" w:rsidP="00C943DF">
            <w:pPr>
              <w:spacing w:after="0" w:line="240" w:lineRule="auto"/>
              <w:jc w:val="center"/>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1.3</w:t>
            </w:r>
          </w:p>
        </w:tc>
        <w:tc>
          <w:tcPr>
            <w:tcW w:w="1831" w:type="dxa"/>
            <w:shd w:val="clear" w:color="auto" w:fill="auto"/>
          </w:tcPr>
          <w:p w:rsidR="00A6368F" w:rsidRPr="00A6368F" w:rsidRDefault="00A6368F" w:rsidP="00C943DF">
            <w:pPr>
              <w:spacing w:after="0" w:line="240" w:lineRule="auto"/>
              <w:jc w:val="center"/>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1.4</w:t>
            </w:r>
          </w:p>
        </w:tc>
        <w:tc>
          <w:tcPr>
            <w:tcW w:w="1832" w:type="dxa"/>
            <w:shd w:val="clear" w:color="auto" w:fill="auto"/>
          </w:tcPr>
          <w:p w:rsidR="00A6368F" w:rsidRPr="00A6368F" w:rsidRDefault="00A6368F" w:rsidP="00C943DF">
            <w:pPr>
              <w:spacing w:after="0" w:line="240" w:lineRule="auto"/>
              <w:jc w:val="center"/>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1.5</w:t>
            </w:r>
          </w:p>
        </w:tc>
        <w:tc>
          <w:tcPr>
            <w:tcW w:w="1832" w:type="dxa"/>
            <w:shd w:val="clear" w:color="auto" w:fill="auto"/>
          </w:tcPr>
          <w:p w:rsidR="00A6368F" w:rsidRPr="00A6368F" w:rsidRDefault="00A6368F" w:rsidP="00C943DF">
            <w:pPr>
              <w:spacing w:after="0" w:line="240" w:lineRule="auto"/>
              <w:jc w:val="center"/>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1.6</w:t>
            </w:r>
          </w:p>
        </w:tc>
      </w:tr>
      <w:tr w:rsidR="00A6368F" w:rsidRPr="00A6368F" w:rsidTr="001E77A4">
        <w:tc>
          <w:tcPr>
            <w:tcW w:w="1831" w:type="dxa"/>
            <w:shd w:val="clear" w:color="auto" w:fill="auto"/>
          </w:tcPr>
          <w:p w:rsidR="00A6368F" w:rsidRPr="00A6368F" w:rsidRDefault="00A6368F" w:rsidP="00A6368F">
            <w:pPr>
              <w:jc w:val="center"/>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А</w:t>
            </w:r>
          </w:p>
        </w:tc>
        <w:tc>
          <w:tcPr>
            <w:tcW w:w="1831" w:type="dxa"/>
            <w:shd w:val="clear" w:color="auto" w:fill="auto"/>
          </w:tcPr>
          <w:p w:rsidR="00A6368F" w:rsidRPr="00A6368F" w:rsidRDefault="00A6368F" w:rsidP="00A6368F">
            <w:pPr>
              <w:jc w:val="center"/>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А, Б, Д</w:t>
            </w:r>
          </w:p>
        </w:tc>
        <w:tc>
          <w:tcPr>
            <w:tcW w:w="1831" w:type="dxa"/>
            <w:shd w:val="clear" w:color="auto" w:fill="auto"/>
          </w:tcPr>
          <w:p w:rsidR="00A6368F" w:rsidRPr="00A6368F" w:rsidRDefault="00A6368F" w:rsidP="00A6368F">
            <w:pPr>
              <w:jc w:val="center"/>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Г</w:t>
            </w:r>
          </w:p>
        </w:tc>
        <w:tc>
          <w:tcPr>
            <w:tcW w:w="1831" w:type="dxa"/>
            <w:shd w:val="clear" w:color="auto" w:fill="auto"/>
          </w:tcPr>
          <w:p w:rsidR="00A6368F" w:rsidRPr="00A6368F" w:rsidRDefault="00A6368F" w:rsidP="00A6368F">
            <w:pPr>
              <w:jc w:val="center"/>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Б, В</w:t>
            </w:r>
          </w:p>
        </w:tc>
        <w:tc>
          <w:tcPr>
            <w:tcW w:w="1832" w:type="dxa"/>
            <w:shd w:val="clear" w:color="auto" w:fill="auto"/>
          </w:tcPr>
          <w:p w:rsidR="00A6368F" w:rsidRPr="00A6368F" w:rsidRDefault="00A6368F" w:rsidP="00A6368F">
            <w:pPr>
              <w:jc w:val="center"/>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Б</w:t>
            </w:r>
          </w:p>
        </w:tc>
        <w:tc>
          <w:tcPr>
            <w:tcW w:w="1832" w:type="dxa"/>
            <w:shd w:val="clear" w:color="auto" w:fill="auto"/>
          </w:tcPr>
          <w:p w:rsidR="00A6368F" w:rsidRPr="00A6368F" w:rsidRDefault="00A6368F" w:rsidP="00A6368F">
            <w:pPr>
              <w:jc w:val="center"/>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Г</w:t>
            </w:r>
          </w:p>
        </w:tc>
      </w:tr>
    </w:tbl>
    <w:p w:rsidR="00A6368F" w:rsidRPr="001F41F0" w:rsidRDefault="00A6368F" w:rsidP="00A6368F">
      <w:pPr>
        <w:jc w:val="center"/>
        <w:rPr>
          <w:rFonts w:ascii="Times New Roman" w:hAnsi="Times New Roman" w:cs="Times New Roman"/>
          <w:b/>
          <w:bCs/>
          <w:sz w:val="16"/>
          <w:szCs w:val="16"/>
        </w:rPr>
      </w:pPr>
    </w:p>
    <w:p w:rsidR="00A6368F" w:rsidRPr="00A6368F" w:rsidRDefault="00A6368F" w:rsidP="00A6368F">
      <w:pPr>
        <w:autoSpaceDE w:val="0"/>
        <w:autoSpaceDN w:val="0"/>
        <w:adjustRightInd w:val="0"/>
        <w:jc w:val="both"/>
        <w:rPr>
          <w:rFonts w:ascii="Times New Roman" w:hAnsi="Times New Roman" w:cs="Times New Roman"/>
          <w:b/>
          <w:bCs/>
          <w:i/>
          <w:sz w:val="28"/>
          <w:szCs w:val="28"/>
        </w:rPr>
      </w:pPr>
      <w:r w:rsidRPr="00A6368F">
        <w:rPr>
          <w:rFonts w:ascii="Times New Roman" w:hAnsi="Times New Roman" w:cs="Times New Roman"/>
          <w:b/>
          <w:bCs/>
          <w:i/>
          <w:sz w:val="28"/>
          <w:szCs w:val="28"/>
        </w:rPr>
        <w:t>Всего 6 баллов, по 1 за каждый правильный ответ</w:t>
      </w:r>
    </w:p>
    <w:p w:rsidR="00A6368F" w:rsidRPr="00A6368F" w:rsidRDefault="00A6368F" w:rsidP="00A6368F">
      <w:pPr>
        <w:autoSpaceDE w:val="0"/>
        <w:autoSpaceDN w:val="0"/>
        <w:adjustRightInd w:val="0"/>
        <w:jc w:val="both"/>
        <w:rPr>
          <w:rFonts w:ascii="Times New Roman" w:hAnsi="Times New Roman" w:cs="Times New Roman"/>
          <w:b/>
          <w:bCs/>
          <w:sz w:val="28"/>
          <w:szCs w:val="28"/>
        </w:rPr>
      </w:pPr>
    </w:p>
    <w:p w:rsidR="00A6368F" w:rsidRPr="00A6368F" w:rsidRDefault="00A6368F" w:rsidP="00A6368F">
      <w:pPr>
        <w:autoSpaceDE w:val="0"/>
        <w:autoSpaceDN w:val="0"/>
        <w:adjustRightInd w:val="0"/>
        <w:jc w:val="both"/>
        <w:rPr>
          <w:rFonts w:ascii="Times New Roman" w:hAnsi="Times New Roman" w:cs="Times New Roman"/>
          <w:b/>
          <w:bCs/>
          <w:sz w:val="28"/>
          <w:szCs w:val="28"/>
        </w:rPr>
      </w:pPr>
      <w:r w:rsidRPr="00A6368F">
        <w:rPr>
          <w:rFonts w:ascii="Times New Roman" w:hAnsi="Times New Roman" w:cs="Times New Roman"/>
          <w:b/>
          <w:bCs/>
          <w:sz w:val="28"/>
          <w:szCs w:val="28"/>
        </w:rPr>
        <w:t>Задание 2.</w:t>
      </w:r>
      <w:r w:rsidR="00C943DF">
        <w:rPr>
          <w:rFonts w:ascii="Times New Roman" w:hAnsi="Times New Roman" w:cs="Times New Roman"/>
          <w:b/>
          <w:bCs/>
          <w:sz w:val="28"/>
          <w:szCs w:val="28"/>
        </w:rPr>
        <w:t xml:space="preserve"> </w:t>
      </w:r>
      <w:r w:rsidRPr="00A6368F">
        <w:rPr>
          <w:rFonts w:ascii="Times New Roman" w:hAnsi="Times New Roman" w:cs="Times New Roman"/>
          <w:b/>
          <w:bCs/>
          <w:sz w:val="28"/>
          <w:szCs w:val="28"/>
        </w:rPr>
        <w:t xml:space="preserve">Установите верность или ложность утверждений («ДА» или «НЕТ») и занесите ответы </w:t>
      </w:r>
      <w:r w:rsidR="00C943DF">
        <w:rPr>
          <w:rFonts w:ascii="Times New Roman" w:hAnsi="Times New Roman" w:cs="Times New Roman"/>
          <w:b/>
          <w:bCs/>
          <w:sz w:val="28"/>
          <w:szCs w:val="28"/>
        </w:rPr>
        <w:t xml:space="preserve">в </w:t>
      </w:r>
      <w:r w:rsidRPr="00A6368F">
        <w:rPr>
          <w:rFonts w:ascii="Times New Roman" w:hAnsi="Times New Roman" w:cs="Times New Roman"/>
          <w:b/>
          <w:bCs/>
          <w:sz w:val="28"/>
          <w:szCs w:val="28"/>
        </w:rPr>
        <w:t>таблицу.</w:t>
      </w:r>
    </w:p>
    <w:p w:rsidR="00A6368F" w:rsidRPr="00A6368F" w:rsidRDefault="00A6368F" w:rsidP="00A6368F">
      <w:pPr>
        <w:autoSpaceDE w:val="0"/>
        <w:autoSpaceDN w:val="0"/>
        <w:adjustRightInd w:val="0"/>
        <w:jc w:val="both"/>
        <w:rPr>
          <w:rFonts w:ascii="Times New Roman" w:hAnsi="Times New Roman" w:cs="Times New Roman"/>
          <w:bCs/>
          <w:sz w:val="28"/>
          <w:szCs w:val="28"/>
        </w:rPr>
      </w:pPr>
      <w:r w:rsidRPr="00A6368F">
        <w:rPr>
          <w:rFonts w:ascii="Times New Roman" w:hAnsi="Times New Roman" w:cs="Times New Roman"/>
          <w:bCs/>
          <w:sz w:val="28"/>
          <w:szCs w:val="28"/>
        </w:rPr>
        <w:t>2.1. Бытие и сознание являются философскими категориями</w:t>
      </w:r>
      <w:r w:rsidR="00C943DF">
        <w:rPr>
          <w:rFonts w:ascii="Times New Roman" w:hAnsi="Times New Roman" w:cs="Times New Roman"/>
          <w:bCs/>
          <w:sz w:val="28"/>
          <w:szCs w:val="28"/>
        </w:rPr>
        <w:t>.</w:t>
      </w:r>
    </w:p>
    <w:p w:rsidR="00A6368F" w:rsidRPr="00A6368F" w:rsidRDefault="00A6368F" w:rsidP="00A6368F">
      <w:pPr>
        <w:autoSpaceDE w:val="0"/>
        <w:autoSpaceDN w:val="0"/>
        <w:adjustRightInd w:val="0"/>
        <w:jc w:val="both"/>
        <w:rPr>
          <w:rFonts w:ascii="Times New Roman" w:hAnsi="Times New Roman" w:cs="Times New Roman"/>
          <w:b/>
          <w:bCs/>
          <w:sz w:val="28"/>
          <w:szCs w:val="28"/>
        </w:rPr>
      </w:pPr>
      <w:r w:rsidRPr="00A6368F">
        <w:rPr>
          <w:rFonts w:ascii="Times New Roman" w:hAnsi="Times New Roman" w:cs="Times New Roman"/>
          <w:bCs/>
          <w:sz w:val="28"/>
          <w:szCs w:val="28"/>
        </w:rPr>
        <w:t>2.2</w:t>
      </w:r>
      <w:r w:rsidRPr="00A6368F">
        <w:rPr>
          <w:sz w:val="28"/>
          <w:szCs w:val="28"/>
        </w:rPr>
        <w:t xml:space="preserve">. </w:t>
      </w:r>
      <w:r w:rsidRPr="00A6368F">
        <w:rPr>
          <w:rFonts w:ascii="Times New Roman" w:hAnsi="Times New Roman" w:cs="Times New Roman"/>
          <w:sz w:val="28"/>
          <w:szCs w:val="28"/>
        </w:rPr>
        <w:t xml:space="preserve">Научная теория, объясняющая некоторую область явлений, не должна противоречить </w:t>
      </w:r>
      <w:r w:rsidRPr="00A6368F">
        <w:rPr>
          <w:rFonts w:ascii="Times New Roman" w:hAnsi="Times New Roman" w:cs="Times New Roman"/>
          <w:spacing w:val="6"/>
          <w:sz w:val="28"/>
          <w:szCs w:val="28"/>
        </w:rPr>
        <w:t xml:space="preserve">известным фактам. Поэтому ученый, обнаружив факт, противоречащий </w:t>
      </w:r>
      <w:r w:rsidRPr="00A6368F">
        <w:rPr>
          <w:rFonts w:ascii="Times New Roman" w:hAnsi="Times New Roman" w:cs="Times New Roman"/>
          <w:spacing w:val="-1"/>
          <w:sz w:val="28"/>
          <w:szCs w:val="28"/>
        </w:rPr>
        <w:t>данной теории, должен немедленно признать ее опровергнутой</w:t>
      </w:r>
      <w:r w:rsidRPr="00A6368F">
        <w:rPr>
          <w:rFonts w:ascii="Times New Roman" w:hAnsi="Times New Roman" w:cs="Times New Roman"/>
          <w:b/>
          <w:bCs/>
          <w:sz w:val="28"/>
          <w:szCs w:val="28"/>
        </w:rPr>
        <w:t>.</w:t>
      </w:r>
    </w:p>
    <w:p w:rsidR="001F41F0" w:rsidRDefault="00A6368F" w:rsidP="001F41F0">
      <w:pPr>
        <w:jc w:val="both"/>
        <w:rPr>
          <w:rFonts w:ascii="Times New Roman" w:hAnsi="Times New Roman" w:cs="Times New Roman"/>
          <w:spacing w:val="-3"/>
          <w:sz w:val="28"/>
          <w:szCs w:val="28"/>
        </w:rPr>
      </w:pPr>
      <w:r w:rsidRPr="00A6368F">
        <w:rPr>
          <w:rFonts w:ascii="Times New Roman" w:hAnsi="Times New Roman" w:cs="Times New Roman"/>
          <w:bCs/>
          <w:sz w:val="28"/>
          <w:szCs w:val="28"/>
        </w:rPr>
        <w:t>2.3.</w:t>
      </w:r>
      <w:r w:rsidRPr="00A6368F">
        <w:rPr>
          <w:rFonts w:ascii="Times New Roman" w:hAnsi="Times New Roman" w:cs="Times New Roman"/>
          <w:spacing w:val="-3"/>
          <w:sz w:val="28"/>
          <w:szCs w:val="28"/>
        </w:rPr>
        <w:t xml:space="preserve"> Общество может быть названо гражданским лишь с того момента, когда за человеком как личность</w:t>
      </w:r>
    </w:p>
    <w:p w:rsidR="00A6368F" w:rsidRPr="00A6368F" w:rsidRDefault="00A6368F" w:rsidP="001F41F0">
      <w:pPr>
        <w:jc w:val="both"/>
        <w:rPr>
          <w:rFonts w:ascii="Times New Roman" w:hAnsi="Times New Roman" w:cs="Times New Roman"/>
          <w:spacing w:val="-3"/>
          <w:sz w:val="28"/>
          <w:szCs w:val="28"/>
        </w:rPr>
      </w:pPr>
      <w:r w:rsidRPr="00A6368F">
        <w:rPr>
          <w:rFonts w:ascii="Times New Roman" w:hAnsi="Times New Roman" w:cs="Times New Roman"/>
          <w:spacing w:val="-3"/>
          <w:sz w:val="28"/>
          <w:szCs w:val="28"/>
        </w:rPr>
        <w:t>ю признаются неотъемлемые права на жизнь, собственность, свободу и реализацию своих способностей, когда эти права становятся основными опорами общественного здания.</w:t>
      </w:r>
    </w:p>
    <w:p w:rsidR="00A6368F" w:rsidRPr="00A6368F" w:rsidRDefault="00A6368F" w:rsidP="00A6368F">
      <w:pPr>
        <w:autoSpaceDE w:val="0"/>
        <w:autoSpaceDN w:val="0"/>
        <w:adjustRightInd w:val="0"/>
        <w:jc w:val="both"/>
        <w:rPr>
          <w:rFonts w:ascii="Times New Roman" w:hAnsi="Times New Roman" w:cs="Times New Roman"/>
          <w:bCs/>
          <w:sz w:val="28"/>
          <w:szCs w:val="28"/>
        </w:rPr>
      </w:pPr>
      <w:r w:rsidRPr="00A6368F">
        <w:rPr>
          <w:rFonts w:ascii="Times New Roman" w:hAnsi="Times New Roman" w:cs="Times New Roman"/>
          <w:bCs/>
          <w:sz w:val="28"/>
          <w:szCs w:val="28"/>
        </w:rPr>
        <w:t>2.4</w:t>
      </w:r>
      <w:r w:rsidR="00C943DF">
        <w:rPr>
          <w:rFonts w:ascii="Times New Roman" w:hAnsi="Times New Roman" w:cs="Times New Roman"/>
          <w:bCs/>
          <w:sz w:val="28"/>
          <w:szCs w:val="28"/>
        </w:rPr>
        <w:t>.</w:t>
      </w:r>
      <w:r w:rsidRPr="00A6368F">
        <w:rPr>
          <w:rFonts w:ascii="Times New Roman" w:hAnsi="Times New Roman" w:cs="Times New Roman"/>
          <w:bCs/>
          <w:sz w:val="28"/>
          <w:szCs w:val="28"/>
        </w:rPr>
        <w:t xml:space="preserve"> </w:t>
      </w:r>
      <w:r w:rsidRPr="00A6368F">
        <w:rPr>
          <w:rFonts w:ascii="Times New Roman" w:hAnsi="Times New Roman" w:cs="Times New Roman"/>
          <w:sz w:val="28"/>
          <w:szCs w:val="28"/>
        </w:rPr>
        <w:t>Коммерческие банки выполняют функции финансовых посредников</w:t>
      </w:r>
      <w:r w:rsidR="00C943DF">
        <w:rPr>
          <w:rFonts w:ascii="Times New Roman" w:hAnsi="Times New Roman" w:cs="Times New Roman"/>
          <w:sz w:val="28"/>
          <w:szCs w:val="28"/>
        </w:rPr>
        <w:t>.</w:t>
      </w:r>
    </w:p>
    <w:p w:rsidR="00A6368F" w:rsidRPr="00A6368F" w:rsidRDefault="00C943DF" w:rsidP="00A6368F">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2.5. </w:t>
      </w:r>
      <w:r w:rsidR="00A6368F" w:rsidRPr="00A6368F">
        <w:rPr>
          <w:rFonts w:ascii="Times New Roman" w:hAnsi="Times New Roman" w:cs="Times New Roman"/>
          <w:bCs/>
          <w:sz w:val="28"/>
          <w:szCs w:val="28"/>
        </w:rPr>
        <w:t>В индустриальном обществе существуют непреодолимые границы между социальными группами и стратами</w:t>
      </w:r>
      <w:r>
        <w:rPr>
          <w:rFonts w:ascii="Times New Roman" w:hAnsi="Times New Roman" w:cs="Times New Roman"/>
          <w:bCs/>
          <w:sz w:val="28"/>
          <w:szCs w:val="28"/>
        </w:rPr>
        <w:t>.</w:t>
      </w:r>
      <w:r w:rsidR="00A6368F" w:rsidRPr="00A6368F">
        <w:rPr>
          <w:rFonts w:ascii="Times New Roman" w:hAnsi="Times New Roman" w:cs="Times New Roman"/>
          <w:bCs/>
          <w:sz w:val="28"/>
          <w:szCs w:val="28"/>
        </w:rPr>
        <w:t xml:space="preserve"> </w:t>
      </w:r>
    </w:p>
    <w:p w:rsidR="00A6368F" w:rsidRPr="00A6368F" w:rsidRDefault="00C943DF" w:rsidP="00A6368F">
      <w:pPr>
        <w:autoSpaceDE w:val="0"/>
        <w:autoSpaceDN w:val="0"/>
        <w:adjustRightInd w:val="0"/>
        <w:jc w:val="both"/>
        <w:rPr>
          <w:rFonts w:ascii="Times New Roman" w:hAnsi="Times New Roman" w:cs="Times New Roman"/>
          <w:bCs/>
          <w:sz w:val="28"/>
          <w:szCs w:val="28"/>
        </w:rPr>
      </w:pPr>
      <w:r>
        <w:rPr>
          <w:rFonts w:ascii="Times New Roman" w:hAnsi="Times New Roman" w:cs="Times New Roman"/>
          <w:bCs/>
          <w:sz w:val="28"/>
          <w:szCs w:val="28"/>
        </w:rPr>
        <w:t>2.6. </w:t>
      </w:r>
      <w:r w:rsidR="00A6368F" w:rsidRPr="00A6368F">
        <w:rPr>
          <w:rFonts w:ascii="Times New Roman" w:hAnsi="Times New Roman" w:cs="Times New Roman"/>
          <w:bCs/>
          <w:sz w:val="28"/>
          <w:szCs w:val="28"/>
        </w:rPr>
        <w:t>Для процесса глобализации характерно сближение уровня жизни населения развитых и развивающихся стран</w:t>
      </w:r>
      <w:r>
        <w:rPr>
          <w:rFonts w:ascii="Times New Roman" w:hAnsi="Times New Roman" w:cs="Times New Roman"/>
          <w:bCs/>
          <w:sz w:val="28"/>
          <w:szCs w:val="28"/>
        </w:rPr>
        <w:t>.</w:t>
      </w:r>
    </w:p>
    <w:p w:rsidR="00A6368F" w:rsidRPr="00A6368F" w:rsidRDefault="00A6368F" w:rsidP="00A6368F">
      <w:pPr>
        <w:autoSpaceDE w:val="0"/>
        <w:autoSpaceDN w:val="0"/>
        <w:adjustRightInd w:val="0"/>
        <w:jc w:val="both"/>
        <w:rPr>
          <w:rFonts w:ascii="Times New Roman" w:hAnsi="Times New Roman" w:cs="Times New Roman"/>
          <w:bCs/>
          <w:sz w:val="28"/>
          <w:szCs w:val="28"/>
        </w:rPr>
      </w:pPr>
      <w:r w:rsidRPr="00A6368F">
        <w:rPr>
          <w:rFonts w:ascii="Times New Roman" w:hAnsi="Times New Roman" w:cs="Times New Roman"/>
          <w:bCs/>
          <w:sz w:val="28"/>
          <w:szCs w:val="28"/>
        </w:rPr>
        <w:t>2.7. Все авторитарные государства являются унитарными</w:t>
      </w:r>
      <w:r w:rsidR="00C943DF">
        <w:rPr>
          <w:rFonts w:ascii="Times New Roman" w:hAnsi="Times New Roman" w:cs="Times New Roman"/>
          <w:bCs/>
          <w:sz w:val="28"/>
          <w:szCs w:val="28"/>
        </w:rPr>
        <w:t>.</w:t>
      </w:r>
      <w:r w:rsidRPr="00A6368F">
        <w:rPr>
          <w:rFonts w:ascii="Times New Roman" w:hAnsi="Times New Roman" w:cs="Times New Roman"/>
          <w:bCs/>
          <w:sz w:val="28"/>
          <w:szCs w:val="28"/>
        </w:rPr>
        <w:t xml:space="preserve"> </w:t>
      </w:r>
    </w:p>
    <w:p w:rsidR="00A6368F" w:rsidRPr="00A6368F" w:rsidRDefault="00A6368F" w:rsidP="00A6368F">
      <w:pPr>
        <w:autoSpaceDE w:val="0"/>
        <w:autoSpaceDN w:val="0"/>
        <w:adjustRightInd w:val="0"/>
        <w:jc w:val="both"/>
        <w:rPr>
          <w:rFonts w:ascii="Times New Roman" w:hAnsi="Times New Roman" w:cs="Times New Roman"/>
          <w:bCs/>
          <w:sz w:val="28"/>
          <w:szCs w:val="28"/>
        </w:rPr>
      </w:pPr>
      <w:r w:rsidRPr="00A6368F">
        <w:rPr>
          <w:rFonts w:ascii="Times New Roman" w:hAnsi="Times New Roman" w:cs="Times New Roman"/>
          <w:bCs/>
          <w:sz w:val="28"/>
          <w:szCs w:val="28"/>
        </w:rPr>
        <w:t>2.8. К формам правления можно отнести демократию</w:t>
      </w:r>
      <w:r w:rsidR="00C943DF">
        <w:rPr>
          <w:rFonts w:ascii="Times New Roman" w:hAnsi="Times New Roman" w:cs="Times New Roman"/>
          <w:bCs/>
          <w:sz w:val="28"/>
          <w:szCs w:val="28"/>
        </w:rPr>
        <w:t>.</w:t>
      </w:r>
    </w:p>
    <w:p w:rsidR="00A6368F" w:rsidRPr="00A6368F" w:rsidRDefault="00A6368F" w:rsidP="00A6368F">
      <w:pPr>
        <w:jc w:val="both"/>
        <w:rPr>
          <w:rFonts w:ascii="Times New Roman" w:hAnsi="Times New Roman" w:cs="Times New Roman"/>
          <w:bCs/>
          <w:sz w:val="28"/>
          <w:szCs w:val="28"/>
        </w:rPr>
      </w:pPr>
      <w:r w:rsidRPr="00A6368F">
        <w:rPr>
          <w:rFonts w:ascii="Times New Roman" w:hAnsi="Times New Roman" w:cs="Times New Roman"/>
          <w:bCs/>
          <w:sz w:val="28"/>
          <w:szCs w:val="28"/>
        </w:rPr>
        <w:t>2.9</w:t>
      </w:r>
      <w:r w:rsidR="00C943DF">
        <w:rPr>
          <w:rFonts w:ascii="Times New Roman" w:hAnsi="Times New Roman" w:cs="Times New Roman"/>
          <w:bCs/>
          <w:sz w:val="28"/>
          <w:szCs w:val="28"/>
        </w:rPr>
        <w:t>.</w:t>
      </w:r>
      <w:r w:rsidRPr="00A6368F">
        <w:rPr>
          <w:rFonts w:ascii="Times New Roman" w:hAnsi="Times New Roman" w:cs="Times New Roman"/>
          <w:bCs/>
          <w:sz w:val="28"/>
          <w:szCs w:val="28"/>
        </w:rPr>
        <w:t xml:space="preserve"> Главной ценностью либеральной идеологии является свобода личности</w:t>
      </w:r>
      <w:r w:rsidR="00C943DF">
        <w:rPr>
          <w:rFonts w:ascii="Times New Roman" w:hAnsi="Times New Roman" w:cs="Times New Roman"/>
          <w:bCs/>
          <w:sz w:val="28"/>
          <w:szCs w:val="28"/>
        </w:rPr>
        <w:t>.</w:t>
      </w:r>
      <w:r w:rsidRPr="00A6368F">
        <w:rPr>
          <w:rFonts w:ascii="Times New Roman" w:hAnsi="Times New Roman" w:cs="Times New Roman"/>
          <w:bCs/>
          <w:sz w:val="28"/>
          <w:szCs w:val="28"/>
        </w:rPr>
        <w:t xml:space="preserve"> </w:t>
      </w:r>
    </w:p>
    <w:p w:rsidR="00A6368F" w:rsidRPr="00A6368F" w:rsidRDefault="00A6368F" w:rsidP="00A6368F">
      <w:pPr>
        <w:jc w:val="both"/>
        <w:rPr>
          <w:rFonts w:ascii="Times New Roman" w:hAnsi="Times New Roman" w:cs="Times New Roman"/>
          <w:bCs/>
          <w:sz w:val="28"/>
          <w:szCs w:val="28"/>
        </w:rPr>
      </w:pPr>
      <w:r w:rsidRPr="00A6368F">
        <w:rPr>
          <w:rFonts w:ascii="Times New Roman" w:hAnsi="Times New Roman" w:cs="Times New Roman"/>
          <w:bCs/>
          <w:sz w:val="28"/>
          <w:szCs w:val="28"/>
        </w:rPr>
        <w:t>2.10</w:t>
      </w:r>
      <w:r w:rsidR="00C943DF">
        <w:rPr>
          <w:rFonts w:ascii="Times New Roman" w:hAnsi="Times New Roman" w:cs="Times New Roman"/>
          <w:bCs/>
          <w:sz w:val="28"/>
          <w:szCs w:val="28"/>
        </w:rPr>
        <w:t>.</w:t>
      </w:r>
      <w:r w:rsidRPr="00A6368F">
        <w:rPr>
          <w:rFonts w:ascii="Times New Roman" w:hAnsi="Times New Roman" w:cs="Times New Roman"/>
          <w:bCs/>
          <w:sz w:val="28"/>
          <w:szCs w:val="28"/>
        </w:rPr>
        <w:t xml:space="preserve"> ВВП, ВНП, национальный доход являются измерителями экономической деятельности</w:t>
      </w:r>
      <w:r w:rsidR="00C943DF">
        <w:rPr>
          <w:rFonts w:ascii="Times New Roman" w:hAnsi="Times New Roman" w:cs="Times New Roman"/>
          <w:bCs/>
          <w:sz w:val="28"/>
          <w:szCs w:val="28"/>
        </w:rPr>
        <w:t>.</w:t>
      </w:r>
      <w:r w:rsidRPr="00A6368F">
        <w:rPr>
          <w:rFonts w:ascii="Times New Roman" w:hAnsi="Times New Roman" w:cs="Times New Roman"/>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0"/>
        <w:gridCol w:w="1026"/>
        <w:gridCol w:w="1021"/>
        <w:gridCol w:w="1009"/>
        <w:gridCol w:w="1026"/>
        <w:gridCol w:w="1026"/>
        <w:gridCol w:w="1009"/>
        <w:gridCol w:w="1026"/>
        <w:gridCol w:w="1009"/>
        <w:gridCol w:w="1033"/>
      </w:tblGrid>
      <w:tr w:rsidR="00A6368F" w:rsidRPr="00A6368F" w:rsidTr="001E77A4">
        <w:tc>
          <w:tcPr>
            <w:tcW w:w="1010" w:type="dxa"/>
            <w:shd w:val="clear" w:color="auto" w:fill="auto"/>
          </w:tcPr>
          <w:p w:rsidR="00A6368F" w:rsidRPr="00C943DF" w:rsidRDefault="00A6368F" w:rsidP="00C943DF">
            <w:pPr>
              <w:jc w:val="center"/>
              <w:rPr>
                <w:rFonts w:ascii="Times New Roman" w:eastAsia="Calibri" w:hAnsi="Times New Roman" w:cs="Times New Roman"/>
                <w:b/>
                <w:bCs/>
                <w:sz w:val="28"/>
                <w:szCs w:val="28"/>
              </w:rPr>
            </w:pPr>
            <w:r w:rsidRPr="00C943DF">
              <w:rPr>
                <w:rFonts w:ascii="Times New Roman" w:eastAsia="Calibri" w:hAnsi="Times New Roman" w:cs="Times New Roman"/>
                <w:b/>
                <w:bCs/>
                <w:sz w:val="28"/>
                <w:szCs w:val="28"/>
              </w:rPr>
              <w:t>2.1</w:t>
            </w:r>
          </w:p>
        </w:tc>
        <w:tc>
          <w:tcPr>
            <w:tcW w:w="1026" w:type="dxa"/>
            <w:shd w:val="clear" w:color="auto" w:fill="auto"/>
          </w:tcPr>
          <w:p w:rsidR="00A6368F" w:rsidRPr="00C943DF" w:rsidRDefault="00A6368F" w:rsidP="00C943DF">
            <w:pPr>
              <w:jc w:val="center"/>
              <w:rPr>
                <w:rFonts w:ascii="Times New Roman" w:eastAsia="Calibri" w:hAnsi="Times New Roman" w:cs="Times New Roman"/>
                <w:b/>
                <w:bCs/>
                <w:sz w:val="28"/>
                <w:szCs w:val="28"/>
              </w:rPr>
            </w:pPr>
            <w:r w:rsidRPr="00C943DF">
              <w:rPr>
                <w:rFonts w:ascii="Times New Roman" w:eastAsia="Calibri" w:hAnsi="Times New Roman" w:cs="Times New Roman"/>
                <w:b/>
                <w:bCs/>
                <w:sz w:val="28"/>
                <w:szCs w:val="28"/>
              </w:rPr>
              <w:t>2.2</w:t>
            </w:r>
          </w:p>
        </w:tc>
        <w:tc>
          <w:tcPr>
            <w:tcW w:w="1021" w:type="dxa"/>
            <w:shd w:val="clear" w:color="auto" w:fill="auto"/>
          </w:tcPr>
          <w:p w:rsidR="00A6368F" w:rsidRPr="00C943DF" w:rsidRDefault="00A6368F" w:rsidP="00C943DF">
            <w:pPr>
              <w:jc w:val="center"/>
              <w:rPr>
                <w:rFonts w:ascii="Times New Roman" w:eastAsia="Calibri" w:hAnsi="Times New Roman" w:cs="Times New Roman"/>
                <w:b/>
                <w:bCs/>
                <w:sz w:val="28"/>
                <w:szCs w:val="28"/>
              </w:rPr>
            </w:pPr>
            <w:r w:rsidRPr="00C943DF">
              <w:rPr>
                <w:rFonts w:ascii="Times New Roman" w:eastAsia="Calibri" w:hAnsi="Times New Roman" w:cs="Times New Roman"/>
                <w:b/>
                <w:bCs/>
                <w:sz w:val="28"/>
                <w:szCs w:val="28"/>
              </w:rPr>
              <w:t>2.3</w:t>
            </w:r>
          </w:p>
        </w:tc>
        <w:tc>
          <w:tcPr>
            <w:tcW w:w="1009" w:type="dxa"/>
            <w:shd w:val="clear" w:color="auto" w:fill="auto"/>
          </w:tcPr>
          <w:p w:rsidR="00A6368F" w:rsidRPr="00C943DF" w:rsidRDefault="00A6368F" w:rsidP="00C943DF">
            <w:pPr>
              <w:jc w:val="center"/>
              <w:rPr>
                <w:rFonts w:ascii="Times New Roman" w:eastAsia="Calibri" w:hAnsi="Times New Roman" w:cs="Times New Roman"/>
                <w:b/>
                <w:bCs/>
                <w:sz w:val="28"/>
                <w:szCs w:val="28"/>
              </w:rPr>
            </w:pPr>
            <w:r w:rsidRPr="00C943DF">
              <w:rPr>
                <w:rFonts w:ascii="Times New Roman" w:eastAsia="Calibri" w:hAnsi="Times New Roman" w:cs="Times New Roman"/>
                <w:b/>
                <w:bCs/>
                <w:sz w:val="28"/>
                <w:szCs w:val="28"/>
              </w:rPr>
              <w:t>2.4</w:t>
            </w:r>
          </w:p>
        </w:tc>
        <w:tc>
          <w:tcPr>
            <w:tcW w:w="1026" w:type="dxa"/>
            <w:shd w:val="clear" w:color="auto" w:fill="auto"/>
          </w:tcPr>
          <w:p w:rsidR="00A6368F" w:rsidRPr="00C943DF" w:rsidRDefault="00A6368F" w:rsidP="00C943DF">
            <w:pPr>
              <w:jc w:val="center"/>
              <w:rPr>
                <w:rFonts w:ascii="Times New Roman" w:eastAsia="Calibri" w:hAnsi="Times New Roman" w:cs="Times New Roman"/>
                <w:b/>
                <w:bCs/>
                <w:sz w:val="28"/>
                <w:szCs w:val="28"/>
              </w:rPr>
            </w:pPr>
            <w:r w:rsidRPr="00C943DF">
              <w:rPr>
                <w:rFonts w:ascii="Times New Roman" w:eastAsia="Calibri" w:hAnsi="Times New Roman" w:cs="Times New Roman"/>
                <w:b/>
                <w:bCs/>
                <w:sz w:val="28"/>
                <w:szCs w:val="28"/>
              </w:rPr>
              <w:t>2.5</w:t>
            </w:r>
          </w:p>
        </w:tc>
        <w:tc>
          <w:tcPr>
            <w:tcW w:w="1026" w:type="dxa"/>
            <w:shd w:val="clear" w:color="auto" w:fill="auto"/>
          </w:tcPr>
          <w:p w:rsidR="00A6368F" w:rsidRPr="00C943DF" w:rsidRDefault="00A6368F" w:rsidP="00C943DF">
            <w:pPr>
              <w:jc w:val="center"/>
              <w:rPr>
                <w:rFonts w:ascii="Times New Roman" w:eastAsia="Calibri" w:hAnsi="Times New Roman" w:cs="Times New Roman"/>
                <w:b/>
                <w:bCs/>
                <w:sz w:val="28"/>
                <w:szCs w:val="28"/>
              </w:rPr>
            </w:pPr>
            <w:r w:rsidRPr="00C943DF">
              <w:rPr>
                <w:rFonts w:ascii="Times New Roman" w:eastAsia="Calibri" w:hAnsi="Times New Roman" w:cs="Times New Roman"/>
                <w:b/>
                <w:bCs/>
                <w:sz w:val="28"/>
                <w:szCs w:val="28"/>
              </w:rPr>
              <w:t>2.6</w:t>
            </w:r>
          </w:p>
        </w:tc>
        <w:tc>
          <w:tcPr>
            <w:tcW w:w="1009" w:type="dxa"/>
            <w:shd w:val="clear" w:color="auto" w:fill="auto"/>
          </w:tcPr>
          <w:p w:rsidR="00A6368F" w:rsidRPr="00C943DF" w:rsidRDefault="00A6368F" w:rsidP="00C943DF">
            <w:pPr>
              <w:jc w:val="center"/>
              <w:rPr>
                <w:rFonts w:ascii="Times New Roman" w:eastAsia="Calibri" w:hAnsi="Times New Roman" w:cs="Times New Roman"/>
                <w:b/>
                <w:bCs/>
                <w:sz w:val="28"/>
                <w:szCs w:val="28"/>
              </w:rPr>
            </w:pPr>
            <w:r w:rsidRPr="00C943DF">
              <w:rPr>
                <w:rFonts w:ascii="Times New Roman" w:eastAsia="Calibri" w:hAnsi="Times New Roman" w:cs="Times New Roman"/>
                <w:b/>
                <w:bCs/>
                <w:sz w:val="28"/>
                <w:szCs w:val="28"/>
              </w:rPr>
              <w:t>2.7</w:t>
            </w:r>
          </w:p>
        </w:tc>
        <w:tc>
          <w:tcPr>
            <w:tcW w:w="1026" w:type="dxa"/>
            <w:shd w:val="clear" w:color="auto" w:fill="auto"/>
          </w:tcPr>
          <w:p w:rsidR="00A6368F" w:rsidRPr="00C943DF" w:rsidRDefault="00A6368F" w:rsidP="00C943DF">
            <w:pPr>
              <w:jc w:val="center"/>
              <w:rPr>
                <w:rFonts w:ascii="Times New Roman" w:eastAsia="Calibri" w:hAnsi="Times New Roman" w:cs="Times New Roman"/>
                <w:b/>
                <w:bCs/>
                <w:sz w:val="28"/>
                <w:szCs w:val="28"/>
              </w:rPr>
            </w:pPr>
            <w:r w:rsidRPr="00C943DF">
              <w:rPr>
                <w:rFonts w:ascii="Times New Roman" w:eastAsia="Calibri" w:hAnsi="Times New Roman" w:cs="Times New Roman"/>
                <w:b/>
                <w:bCs/>
                <w:sz w:val="28"/>
                <w:szCs w:val="28"/>
              </w:rPr>
              <w:t>2.8</w:t>
            </w:r>
          </w:p>
        </w:tc>
        <w:tc>
          <w:tcPr>
            <w:tcW w:w="1009" w:type="dxa"/>
            <w:shd w:val="clear" w:color="auto" w:fill="auto"/>
          </w:tcPr>
          <w:p w:rsidR="00A6368F" w:rsidRPr="00C943DF" w:rsidRDefault="00A6368F" w:rsidP="00C943DF">
            <w:pPr>
              <w:jc w:val="center"/>
              <w:rPr>
                <w:rFonts w:ascii="Times New Roman" w:eastAsia="Calibri" w:hAnsi="Times New Roman" w:cs="Times New Roman"/>
                <w:b/>
                <w:bCs/>
                <w:sz w:val="28"/>
                <w:szCs w:val="28"/>
              </w:rPr>
            </w:pPr>
            <w:r w:rsidRPr="00C943DF">
              <w:rPr>
                <w:rFonts w:ascii="Times New Roman" w:eastAsia="Calibri" w:hAnsi="Times New Roman" w:cs="Times New Roman"/>
                <w:b/>
                <w:bCs/>
                <w:sz w:val="28"/>
                <w:szCs w:val="28"/>
              </w:rPr>
              <w:t>2.9</w:t>
            </w:r>
          </w:p>
        </w:tc>
        <w:tc>
          <w:tcPr>
            <w:tcW w:w="1033" w:type="dxa"/>
            <w:shd w:val="clear" w:color="auto" w:fill="auto"/>
          </w:tcPr>
          <w:p w:rsidR="00A6368F" w:rsidRPr="00C943DF" w:rsidRDefault="00A6368F" w:rsidP="00C943DF">
            <w:pPr>
              <w:jc w:val="center"/>
              <w:rPr>
                <w:rFonts w:ascii="Times New Roman" w:eastAsia="Calibri" w:hAnsi="Times New Roman" w:cs="Times New Roman"/>
                <w:b/>
                <w:bCs/>
                <w:sz w:val="28"/>
                <w:szCs w:val="28"/>
              </w:rPr>
            </w:pPr>
            <w:r w:rsidRPr="00C943DF">
              <w:rPr>
                <w:rFonts w:ascii="Times New Roman" w:eastAsia="Calibri" w:hAnsi="Times New Roman" w:cs="Times New Roman"/>
                <w:b/>
                <w:bCs/>
                <w:sz w:val="28"/>
                <w:szCs w:val="28"/>
              </w:rPr>
              <w:t>2.10</w:t>
            </w:r>
          </w:p>
        </w:tc>
      </w:tr>
      <w:tr w:rsidR="00A6368F" w:rsidRPr="00A6368F" w:rsidTr="001E77A4">
        <w:tc>
          <w:tcPr>
            <w:tcW w:w="1010" w:type="dxa"/>
            <w:shd w:val="clear" w:color="auto" w:fill="auto"/>
          </w:tcPr>
          <w:p w:rsidR="00A6368F" w:rsidRPr="00A6368F" w:rsidRDefault="00A6368F" w:rsidP="00C943DF">
            <w:pPr>
              <w:jc w:val="center"/>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Да</w:t>
            </w:r>
          </w:p>
        </w:tc>
        <w:tc>
          <w:tcPr>
            <w:tcW w:w="1026" w:type="dxa"/>
            <w:shd w:val="clear" w:color="auto" w:fill="auto"/>
          </w:tcPr>
          <w:p w:rsidR="00A6368F" w:rsidRPr="00A6368F" w:rsidRDefault="00A6368F" w:rsidP="00C943DF">
            <w:pPr>
              <w:jc w:val="center"/>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Нет</w:t>
            </w:r>
          </w:p>
        </w:tc>
        <w:tc>
          <w:tcPr>
            <w:tcW w:w="1021" w:type="dxa"/>
            <w:shd w:val="clear" w:color="auto" w:fill="auto"/>
          </w:tcPr>
          <w:p w:rsidR="00A6368F" w:rsidRPr="00A6368F" w:rsidRDefault="00A6368F" w:rsidP="00C943DF">
            <w:pPr>
              <w:jc w:val="center"/>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Да</w:t>
            </w:r>
          </w:p>
        </w:tc>
        <w:tc>
          <w:tcPr>
            <w:tcW w:w="1009" w:type="dxa"/>
            <w:shd w:val="clear" w:color="auto" w:fill="auto"/>
          </w:tcPr>
          <w:p w:rsidR="00A6368F" w:rsidRPr="00A6368F" w:rsidRDefault="00A6368F" w:rsidP="00C943DF">
            <w:pPr>
              <w:jc w:val="center"/>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Да</w:t>
            </w:r>
          </w:p>
        </w:tc>
        <w:tc>
          <w:tcPr>
            <w:tcW w:w="1026" w:type="dxa"/>
            <w:shd w:val="clear" w:color="auto" w:fill="auto"/>
          </w:tcPr>
          <w:p w:rsidR="00A6368F" w:rsidRPr="00A6368F" w:rsidRDefault="00A6368F" w:rsidP="00C943DF">
            <w:pPr>
              <w:jc w:val="center"/>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Нет</w:t>
            </w:r>
          </w:p>
        </w:tc>
        <w:tc>
          <w:tcPr>
            <w:tcW w:w="1026" w:type="dxa"/>
            <w:shd w:val="clear" w:color="auto" w:fill="auto"/>
          </w:tcPr>
          <w:p w:rsidR="00A6368F" w:rsidRPr="00A6368F" w:rsidRDefault="00A6368F" w:rsidP="00C943DF">
            <w:pPr>
              <w:jc w:val="center"/>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Нет</w:t>
            </w:r>
          </w:p>
        </w:tc>
        <w:tc>
          <w:tcPr>
            <w:tcW w:w="1009" w:type="dxa"/>
            <w:shd w:val="clear" w:color="auto" w:fill="auto"/>
          </w:tcPr>
          <w:p w:rsidR="00A6368F" w:rsidRPr="00A6368F" w:rsidRDefault="00A6368F" w:rsidP="00C943DF">
            <w:pPr>
              <w:jc w:val="center"/>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Нет</w:t>
            </w:r>
          </w:p>
        </w:tc>
        <w:tc>
          <w:tcPr>
            <w:tcW w:w="1026" w:type="dxa"/>
            <w:shd w:val="clear" w:color="auto" w:fill="auto"/>
          </w:tcPr>
          <w:p w:rsidR="00A6368F" w:rsidRPr="00A6368F" w:rsidRDefault="00A6368F" w:rsidP="00C943DF">
            <w:pPr>
              <w:jc w:val="center"/>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Нет</w:t>
            </w:r>
          </w:p>
        </w:tc>
        <w:tc>
          <w:tcPr>
            <w:tcW w:w="1009" w:type="dxa"/>
            <w:shd w:val="clear" w:color="auto" w:fill="auto"/>
          </w:tcPr>
          <w:p w:rsidR="00A6368F" w:rsidRPr="00A6368F" w:rsidRDefault="00A6368F" w:rsidP="00C943DF">
            <w:pPr>
              <w:jc w:val="center"/>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Да</w:t>
            </w:r>
          </w:p>
        </w:tc>
        <w:tc>
          <w:tcPr>
            <w:tcW w:w="1033" w:type="dxa"/>
            <w:shd w:val="clear" w:color="auto" w:fill="auto"/>
          </w:tcPr>
          <w:p w:rsidR="00A6368F" w:rsidRPr="00A6368F" w:rsidRDefault="00A6368F" w:rsidP="00C943DF">
            <w:pPr>
              <w:jc w:val="center"/>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Да</w:t>
            </w:r>
          </w:p>
        </w:tc>
      </w:tr>
    </w:tbl>
    <w:p w:rsidR="00A6368F" w:rsidRPr="001F41F0" w:rsidRDefault="00A6368F" w:rsidP="00A6368F">
      <w:pPr>
        <w:jc w:val="both"/>
        <w:rPr>
          <w:rFonts w:ascii="Times New Roman" w:hAnsi="Times New Roman" w:cs="Times New Roman"/>
          <w:bCs/>
          <w:sz w:val="16"/>
          <w:szCs w:val="16"/>
        </w:rPr>
      </w:pPr>
    </w:p>
    <w:p w:rsidR="00A6368F" w:rsidRPr="00A6368F" w:rsidRDefault="00A6368F" w:rsidP="00A6368F">
      <w:pPr>
        <w:jc w:val="both"/>
        <w:rPr>
          <w:rFonts w:ascii="Times New Roman" w:hAnsi="Times New Roman" w:cs="Times New Roman"/>
          <w:b/>
          <w:bCs/>
          <w:i/>
          <w:sz w:val="28"/>
          <w:szCs w:val="28"/>
        </w:rPr>
      </w:pPr>
      <w:r w:rsidRPr="00A6368F">
        <w:rPr>
          <w:rFonts w:ascii="Times New Roman" w:hAnsi="Times New Roman" w:cs="Times New Roman"/>
          <w:b/>
          <w:bCs/>
          <w:i/>
          <w:sz w:val="28"/>
          <w:szCs w:val="28"/>
        </w:rPr>
        <w:t>Всего 10 баллов, по 1 за каждый правильный ответ</w:t>
      </w:r>
      <w:r w:rsidR="00C943DF">
        <w:rPr>
          <w:rFonts w:ascii="Times New Roman" w:hAnsi="Times New Roman" w:cs="Times New Roman"/>
          <w:b/>
          <w:bCs/>
          <w:i/>
          <w:sz w:val="28"/>
          <w:szCs w:val="28"/>
        </w:rPr>
        <w:t>.</w:t>
      </w:r>
    </w:p>
    <w:p w:rsidR="00A6368F" w:rsidRPr="00A6368F" w:rsidRDefault="00A6368F" w:rsidP="00A6368F">
      <w:pPr>
        <w:autoSpaceDE w:val="0"/>
        <w:autoSpaceDN w:val="0"/>
        <w:adjustRightInd w:val="0"/>
        <w:jc w:val="both"/>
        <w:rPr>
          <w:rFonts w:ascii="Times New Roman" w:hAnsi="Times New Roman" w:cs="Times New Roman"/>
          <w:b/>
          <w:bCs/>
          <w:sz w:val="28"/>
          <w:szCs w:val="28"/>
        </w:rPr>
      </w:pPr>
      <w:r w:rsidRPr="00A6368F">
        <w:rPr>
          <w:rFonts w:ascii="Times New Roman" w:hAnsi="Times New Roman" w:cs="Times New Roman"/>
          <w:b/>
          <w:bCs/>
          <w:sz w:val="28"/>
          <w:szCs w:val="28"/>
        </w:rPr>
        <w:lastRenderedPageBreak/>
        <w:t>Задание 3. Что объединяет понятия, образующие каждый из представленных рядов? Дайте краткий ответ.</w:t>
      </w:r>
    </w:p>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sz w:val="28"/>
          <w:szCs w:val="28"/>
        </w:rPr>
      </w:pPr>
      <w:r w:rsidRPr="00A6368F">
        <w:rPr>
          <w:rFonts w:ascii="Times New Roman" w:hAnsi="Times New Roman" w:cs="Times New Roman"/>
          <w:b/>
          <w:bCs/>
          <w:sz w:val="28"/>
          <w:szCs w:val="28"/>
        </w:rPr>
        <w:t xml:space="preserve">3.1. </w:t>
      </w:r>
      <w:r w:rsidRPr="00A6368F">
        <w:rPr>
          <w:rFonts w:ascii="Times New Roman" w:hAnsi="Times New Roman" w:cs="Times New Roman"/>
          <w:sz w:val="28"/>
          <w:szCs w:val="28"/>
        </w:rPr>
        <w:t>Религиозные нормы, обычай, судебная практика, нормативный правовой акт______________________________________________________________________</w:t>
      </w:r>
    </w:p>
    <w:p w:rsidR="00A6368F" w:rsidRPr="00A6368F" w:rsidRDefault="00A6368F" w:rsidP="00A6368F">
      <w:pPr>
        <w:jc w:val="both"/>
        <w:rPr>
          <w:rFonts w:ascii="Times New Roman" w:hAnsi="Times New Roman" w:cs="Times New Roman"/>
          <w:b/>
          <w:bCs/>
          <w:sz w:val="28"/>
          <w:szCs w:val="28"/>
        </w:rPr>
      </w:pPr>
      <w:r w:rsidRPr="00A6368F">
        <w:rPr>
          <w:rFonts w:ascii="Times New Roman" w:hAnsi="Times New Roman" w:cs="Times New Roman"/>
          <w:b/>
          <w:bCs/>
          <w:sz w:val="28"/>
          <w:szCs w:val="28"/>
        </w:rPr>
        <w:t xml:space="preserve">3.2. </w:t>
      </w:r>
      <w:r w:rsidRPr="00A6368F">
        <w:rPr>
          <w:rFonts w:ascii="Times New Roman" w:hAnsi="Times New Roman" w:cs="Times New Roman"/>
          <w:bCs/>
          <w:sz w:val="28"/>
          <w:szCs w:val="28"/>
        </w:rPr>
        <w:t>Религия, мораль, искусство, культура, образование</w:t>
      </w:r>
      <w:r w:rsidRPr="00A6368F">
        <w:rPr>
          <w:rFonts w:ascii="Times New Roman" w:hAnsi="Times New Roman" w:cs="Times New Roman"/>
          <w:b/>
          <w:bCs/>
          <w:sz w:val="28"/>
          <w:szCs w:val="28"/>
        </w:rPr>
        <w:t xml:space="preserve">_______________________ </w:t>
      </w:r>
    </w:p>
    <w:p w:rsidR="00A6368F" w:rsidRPr="00A6368F" w:rsidRDefault="00A6368F" w:rsidP="00A6368F">
      <w:pPr>
        <w:jc w:val="both"/>
        <w:rPr>
          <w:rFonts w:ascii="Times New Roman" w:hAnsi="Times New Roman" w:cs="Times New Roman"/>
          <w:b/>
          <w:bCs/>
          <w:sz w:val="28"/>
          <w:szCs w:val="28"/>
        </w:rPr>
      </w:pPr>
      <w:r w:rsidRPr="00A6368F">
        <w:rPr>
          <w:rFonts w:ascii="Times New Roman" w:hAnsi="Times New Roman" w:cs="Times New Roman"/>
          <w:b/>
          <w:bCs/>
          <w:sz w:val="28"/>
          <w:szCs w:val="28"/>
        </w:rPr>
        <w:t xml:space="preserve">3.3. </w:t>
      </w:r>
      <w:r w:rsidRPr="00A6368F">
        <w:rPr>
          <w:rFonts w:ascii="Times New Roman" w:hAnsi="Times New Roman" w:cs="Times New Roman"/>
          <w:bCs/>
          <w:sz w:val="28"/>
          <w:szCs w:val="28"/>
        </w:rPr>
        <w:t>Средство обращения, средство накопления, мера стоимости, средство платежа</w:t>
      </w:r>
      <w:r w:rsidRPr="00A6368F">
        <w:rPr>
          <w:rFonts w:ascii="Times New Roman" w:hAnsi="Times New Roman" w:cs="Times New Roman"/>
          <w:b/>
          <w:bCs/>
          <w:sz w:val="28"/>
          <w:szCs w:val="28"/>
        </w:rPr>
        <w:t xml:space="preserve"> __________________________________________________________</w:t>
      </w:r>
    </w:p>
    <w:p w:rsidR="00A6368F" w:rsidRPr="00A6368F" w:rsidRDefault="00A6368F" w:rsidP="00A6368F">
      <w:pPr>
        <w:jc w:val="both"/>
        <w:rPr>
          <w:rFonts w:ascii="Times New Roman" w:hAnsi="Times New Roman" w:cs="Times New Roman"/>
          <w:b/>
          <w:sz w:val="28"/>
          <w:szCs w:val="28"/>
        </w:rPr>
      </w:pPr>
      <w:r w:rsidRPr="00A6368F">
        <w:rPr>
          <w:rFonts w:ascii="Times New Roman" w:hAnsi="Times New Roman" w:cs="Times New Roman"/>
          <w:b/>
          <w:sz w:val="28"/>
          <w:szCs w:val="28"/>
        </w:rPr>
        <w:t>Ответы: источники права; духовная сфера общества; функции денег</w:t>
      </w:r>
      <w:r w:rsidR="00C943DF">
        <w:rPr>
          <w:rFonts w:ascii="Times New Roman" w:hAnsi="Times New Roman" w:cs="Times New Roman"/>
          <w:b/>
          <w:sz w:val="28"/>
          <w:szCs w:val="28"/>
        </w:rPr>
        <w:t>.</w:t>
      </w:r>
    </w:p>
    <w:p w:rsidR="00A6368F" w:rsidRPr="00A6368F" w:rsidRDefault="00A6368F" w:rsidP="00A6368F">
      <w:pPr>
        <w:jc w:val="both"/>
        <w:rPr>
          <w:rFonts w:ascii="Times New Roman" w:hAnsi="Times New Roman" w:cs="Times New Roman"/>
          <w:b/>
          <w:i/>
          <w:sz w:val="28"/>
          <w:szCs w:val="28"/>
        </w:rPr>
      </w:pPr>
      <w:r w:rsidRPr="00A6368F">
        <w:rPr>
          <w:rFonts w:ascii="Times New Roman" w:hAnsi="Times New Roman" w:cs="Times New Roman"/>
          <w:b/>
          <w:i/>
          <w:sz w:val="28"/>
          <w:szCs w:val="28"/>
        </w:rPr>
        <w:t>Всего 3 балла, за каждый правильный ответ по 1 баллу.</w:t>
      </w:r>
    </w:p>
    <w:p w:rsidR="00A6368F" w:rsidRPr="00A6368F" w:rsidRDefault="00A6368F" w:rsidP="00A6368F">
      <w:pPr>
        <w:jc w:val="both"/>
        <w:rPr>
          <w:rFonts w:ascii="Times New Roman" w:hAnsi="Times New Roman" w:cs="Times New Roman"/>
          <w:b/>
          <w:sz w:val="28"/>
          <w:szCs w:val="28"/>
        </w:rPr>
      </w:pPr>
    </w:p>
    <w:p w:rsidR="00A6368F" w:rsidRPr="00A6368F" w:rsidRDefault="00A6368F" w:rsidP="00A6368F">
      <w:pPr>
        <w:jc w:val="both"/>
        <w:rPr>
          <w:rFonts w:ascii="Times New Roman" w:hAnsi="Times New Roman" w:cs="Times New Roman"/>
          <w:b/>
          <w:bCs/>
          <w:sz w:val="28"/>
          <w:szCs w:val="28"/>
        </w:rPr>
      </w:pPr>
      <w:r w:rsidRPr="00A6368F">
        <w:rPr>
          <w:rFonts w:ascii="Times New Roman" w:hAnsi="Times New Roman" w:cs="Times New Roman"/>
          <w:b/>
          <w:bCs/>
          <w:sz w:val="28"/>
          <w:szCs w:val="28"/>
        </w:rPr>
        <w:t>Задание 4. В приведенном ниже тексте допущены ошибки. Найдите и исправьте их.</w:t>
      </w:r>
    </w:p>
    <w:p w:rsidR="00A6368F" w:rsidRPr="00A6368F" w:rsidRDefault="00A6368F" w:rsidP="00A6368F">
      <w:pPr>
        <w:jc w:val="both"/>
        <w:rPr>
          <w:rFonts w:ascii="Times New Roman" w:hAnsi="Times New Roman" w:cs="Times New Roman"/>
          <w:b/>
          <w:bCs/>
          <w:sz w:val="28"/>
          <w:szCs w:val="28"/>
        </w:rPr>
      </w:pPr>
      <w:r w:rsidRPr="00A6368F">
        <w:rPr>
          <w:rFonts w:ascii="Times New Roman" w:hAnsi="Times New Roman" w:cs="Times New Roman"/>
          <w:bCs/>
          <w:sz w:val="28"/>
          <w:szCs w:val="28"/>
        </w:rPr>
        <w:t xml:space="preserve">Либерализм как идеология возник в начале ХХ века. Одним из основателей этой теории являлся М. Вебер. Либерализм отражает чаяния рабочего класса. Либерализм провозглашает права и свободы каждого человека высшей ценностью и устанавливает их правовой основой общественного и экономического порядка. При этом возможности государства и церкви влиять на жизнь общества не ограничиваются конституцией. Важнейшими свободами в современном либерализме признаются свобода публично высказываться (свобода совести), свобода выбора религии, свобода выбирать себе представителей на честных и свободных выборах. В экономическом отношении принципами либерализма являются уничтожение частной собственности, свобода торговли и предпринимательства. В юридическом отношении принципами либерализма являются верховенство закона над волей правителей и равенство всех граждан перед законом вне зависимости от их богатства, положения и влияния. </w:t>
      </w:r>
    </w:p>
    <w:p w:rsidR="00A6368F" w:rsidRPr="00A6368F" w:rsidRDefault="00A6368F" w:rsidP="00A6368F">
      <w:pPr>
        <w:numPr>
          <w:ilvl w:val="0"/>
          <w:numId w:val="4"/>
        </w:numPr>
        <w:contextualSpacing/>
        <w:jc w:val="both"/>
        <w:rPr>
          <w:rFonts w:ascii="Times New Roman" w:hAnsi="Times New Roman" w:cs="Times New Roman"/>
          <w:bCs/>
          <w:sz w:val="28"/>
          <w:szCs w:val="28"/>
        </w:rPr>
      </w:pPr>
      <w:r w:rsidRPr="00A6368F">
        <w:rPr>
          <w:rFonts w:ascii="Times New Roman" w:hAnsi="Times New Roman" w:cs="Times New Roman"/>
          <w:bCs/>
          <w:sz w:val="28"/>
          <w:szCs w:val="28"/>
        </w:rPr>
        <w:t xml:space="preserve">Либерализм возник в </w:t>
      </w:r>
      <w:r w:rsidRPr="00A6368F">
        <w:rPr>
          <w:rFonts w:ascii="Times New Roman" w:hAnsi="Times New Roman" w:cs="Times New Roman"/>
          <w:bCs/>
          <w:sz w:val="28"/>
          <w:szCs w:val="28"/>
          <w:lang w:val="en-US"/>
        </w:rPr>
        <w:t>XVIII</w:t>
      </w:r>
      <w:r w:rsidRPr="00A6368F">
        <w:rPr>
          <w:rFonts w:ascii="Times New Roman" w:hAnsi="Times New Roman" w:cs="Times New Roman"/>
          <w:bCs/>
          <w:sz w:val="28"/>
          <w:szCs w:val="28"/>
        </w:rPr>
        <w:t xml:space="preserve"> веке.</w:t>
      </w:r>
    </w:p>
    <w:p w:rsidR="00A6368F" w:rsidRPr="00A6368F" w:rsidRDefault="00A6368F" w:rsidP="00A6368F">
      <w:pPr>
        <w:numPr>
          <w:ilvl w:val="0"/>
          <w:numId w:val="4"/>
        </w:numPr>
        <w:contextualSpacing/>
        <w:jc w:val="both"/>
        <w:rPr>
          <w:rFonts w:ascii="Times New Roman" w:hAnsi="Times New Roman" w:cs="Times New Roman"/>
          <w:bCs/>
          <w:sz w:val="28"/>
          <w:szCs w:val="28"/>
        </w:rPr>
      </w:pPr>
      <w:r w:rsidRPr="00A6368F">
        <w:rPr>
          <w:rFonts w:ascii="Times New Roman" w:hAnsi="Times New Roman" w:cs="Times New Roman"/>
          <w:bCs/>
          <w:sz w:val="28"/>
          <w:szCs w:val="28"/>
        </w:rPr>
        <w:t>Либерализм – идеология не рабочего класса, а буржуазии.</w:t>
      </w:r>
    </w:p>
    <w:p w:rsidR="00A6368F" w:rsidRPr="00A6368F" w:rsidRDefault="00A6368F" w:rsidP="00A6368F">
      <w:pPr>
        <w:numPr>
          <w:ilvl w:val="0"/>
          <w:numId w:val="4"/>
        </w:numPr>
        <w:contextualSpacing/>
        <w:jc w:val="both"/>
        <w:rPr>
          <w:rFonts w:ascii="Times New Roman" w:hAnsi="Times New Roman" w:cs="Times New Roman"/>
          <w:bCs/>
          <w:sz w:val="28"/>
          <w:szCs w:val="28"/>
        </w:rPr>
      </w:pPr>
      <w:r w:rsidRPr="00A6368F">
        <w:rPr>
          <w:rFonts w:ascii="Times New Roman" w:hAnsi="Times New Roman" w:cs="Times New Roman"/>
          <w:bCs/>
          <w:sz w:val="28"/>
          <w:szCs w:val="28"/>
        </w:rPr>
        <w:t>М. Вебер не является родоначальником либеральной идеологии.</w:t>
      </w:r>
    </w:p>
    <w:p w:rsidR="00A6368F" w:rsidRPr="00A6368F" w:rsidRDefault="00A6368F" w:rsidP="00A6368F">
      <w:pPr>
        <w:numPr>
          <w:ilvl w:val="0"/>
          <w:numId w:val="4"/>
        </w:numPr>
        <w:contextualSpacing/>
        <w:jc w:val="both"/>
        <w:rPr>
          <w:rFonts w:ascii="Times New Roman" w:hAnsi="Times New Roman" w:cs="Times New Roman"/>
          <w:bCs/>
          <w:sz w:val="28"/>
          <w:szCs w:val="28"/>
        </w:rPr>
      </w:pPr>
      <w:r w:rsidRPr="00A6368F">
        <w:rPr>
          <w:rFonts w:ascii="Times New Roman" w:hAnsi="Times New Roman" w:cs="Times New Roman"/>
          <w:bCs/>
          <w:sz w:val="28"/>
          <w:szCs w:val="28"/>
        </w:rPr>
        <w:t>Возможности государства и церкви ограничиваются конституцией.</w:t>
      </w:r>
    </w:p>
    <w:p w:rsidR="00A6368F" w:rsidRPr="00A6368F" w:rsidRDefault="00A6368F" w:rsidP="00A6368F">
      <w:pPr>
        <w:numPr>
          <w:ilvl w:val="0"/>
          <w:numId w:val="4"/>
        </w:numPr>
        <w:contextualSpacing/>
        <w:jc w:val="both"/>
        <w:rPr>
          <w:rFonts w:ascii="Times New Roman" w:hAnsi="Times New Roman" w:cs="Times New Roman"/>
          <w:bCs/>
          <w:sz w:val="28"/>
          <w:szCs w:val="28"/>
        </w:rPr>
      </w:pPr>
      <w:r w:rsidRPr="00A6368F">
        <w:rPr>
          <w:rFonts w:ascii="Times New Roman" w:hAnsi="Times New Roman" w:cs="Times New Roman"/>
          <w:bCs/>
          <w:sz w:val="28"/>
          <w:szCs w:val="28"/>
        </w:rPr>
        <w:t>Свобода публично высказываться – свобода слова, а не совести.</w:t>
      </w:r>
    </w:p>
    <w:p w:rsidR="00A6368F" w:rsidRPr="00A6368F" w:rsidRDefault="00A6368F" w:rsidP="00A6368F">
      <w:pPr>
        <w:numPr>
          <w:ilvl w:val="0"/>
          <w:numId w:val="4"/>
        </w:numPr>
        <w:contextualSpacing/>
        <w:jc w:val="both"/>
        <w:rPr>
          <w:rFonts w:ascii="Times New Roman" w:hAnsi="Times New Roman" w:cs="Times New Roman"/>
          <w:bCs/>
          <w:sz w:val="28"/>
          <w:szCs w:val="28"/>
        </w:rPr>
      </w:pPr>
      <w:r w:rsidRPr="00A6368F">
        <w:rPr>
          <w:rFonts w:ascii="Times New Roman" w:hAnsi="Times New Roman" w:cs="Times New Roman"/>
          <w:bCs/>
          <w:sz w:val="28"/>
          <w:szCs w:val="28"/>
        </w:rPr>
        <w:t>Либерализм предполагает господство частной собственности.</w:t>
      </w:r>
    </w:p>
    <w:p w:rsidR="00C943DF" w:rsidRDefault="00C943DF" w:rsidP="00A6368F">
      <w:pPr>
        <w:jc w:val="both"/>
        <w:rPr>
          <w:rFonts w:ascii="Times New Roman" w:hAnsi="Times New Roman" w:cs="Times New Roman"/>
          <w:b/>
          <w:i/>
          <w:sz w:val="28"/>
          <w:szCs w:val="28"/>
        </w:rPr>
      </w:pPr>
    </w:p>
    <w:p w:rsidR="00A6368F" w:rsidRPr="00A6368F" w:rsidRDefault="00A6368F" w:rsidP="00A6368F">
      <w:pPr>
        <w:jc w:val="both"/>
        <w:rPr>
          <w:rFonts w:ascii="Times New Roman" w:hAnsi="Times New Roman" w:cs="Times New Roman"/>
          <w:b/>
          <w:i/>
          <w:sz w:val="28"/>
          <w:szCs w:val="28"/>
        </w:rPr>
      </w:pPr>
      <w:r w:rsidRPr="00A6368F">
        <w:rPr>
          <w:rFonts w:ascii="Times New Roman" w:hAnsi="Times New Roman" w:cs="Times New Roman"/>
          <w:b/>
          <w:i/>
          <w:sz w:val="28"/>
          <w:szCs w:val="28"/>
        </w:rPr>
        <w:t>Всего 6 баллов, по 1 баллу за каждую верно названную позицию.</w:t>
      </w:r>
    </w:p>
    <w:p w:rsidR="00A6368F" w:rsidRDefault="00A6368F" w:rsidP="00A6368F">
      <w:pPr>
        <w:jc w:val="both"/>
        <w:rPr>
          <w:rFonts w:ascii="Times New Roman" w:hAnsi="Times New Roman" w:cs="Times New Roman"/>
          <w:i/>
          <w:sz w:val="28"/>
          <w:szCs w:val="28"/>
        </w:rPr>
      </w:pPr>
    </w:p>
    <w:p w:rsidR="001F41F0" w:rsidRPr="00A6368F" w:rsidRDefault="001F41F0" w:rsidP="00A6368F">
      <w:pPr>
        <w:jc w:val="both"/>
        <w:rPr>
          <w:rFonts w:ascii="Times New Roman" w:hAnsi="Times New Roman" w:cs="Times New Roman"/>
          <w:i/>
          <w:sz w:val="28"/>
          <w:szCs w:val="28"/>
        </w:rPr>
      </w:pPr>
    </w:p>
    <w:p w:rsidR="00A6368F" w:rsidRPr="00A6368F" w:rsidRDefault="00A6368F" w:rsidP="00A6368F">
      <w:pPr>
        <w:jc w:val="both"/>
        <w:rPr>
          <w:rFonts w:ascii="Times New Roman" w:hAnsi="Times New Roman" w:cs="Times New Roman"/>
          <w:b/>
          <w:bCs/>
          <w:sz w:val="28"/>
          <w:szCs w:val="28"/>
        </w:rPr>
      </w:pPr>
      <w:r w:rsidRPr="00A6368F">
        <w:rPr>
          <w:rFonts w:ascii="Times New Roman" w:hAnsi="Times New Roman" w:cs="Times New Roman"/>
          <w:b/>
          <w:bCs/>
          <w:sz w:val="28"/>
          <w:szCs w:val="28"/>
        </w:rPr>
        <w:lastRenderedPageBreak/>
        <w:t>Задание 5. Установите соответствие между авторами и выдвинутыми ими теориями.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8"/>
        <w:gridCol w:w="5223"/>
      </w:tblGrid>
      <w:tr w:rsidR="00A6368F" w:rsidRPr="00A6368F" w:rsidTr="001F41F0">
        <w:tc>
          <w:tcPr>
            <w:tcW w:w="5198" w:type="dxa"/>
            <w:shd w:val="clear" w:color="auto" w:fill="auto"/>
          </w:tcPr>
          <w:p w:rsidR="00A6368F" w:rsidRPr="00A6368F" w:rsidRDefault="00A6368F" w:rsidP="00A6368F">
            <w:pPr>
              <w:jc w:val="both"/>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Автор</w:t>
            </w:r>
          </w:p>
        </w:tc>
        <w:tc>
          <w:tcPr>
            <w:tcW w:w="5223" w:type="dxa"/>
            <w:shd w:val="clear" w:color="auto" w:fill="auto"/>
          </w:tcPr>
          <w:p w:rsidR="00A6368F" w:rsidRPr="00A6368F" w:rsidRDefault="00A6368F" w:rsidP="00A6368F">
            <w:pPr>
              <w:jc w:val="both"/>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Теория</w:t>
            </w:r>
          </w:p>
        </w:tc>
      </w:tr>
      <w:tr w:rsidR="00A6368F" w:rsidRPr="00A6368F" w:rsidTr="001F41F0">
        <w:tc>
          <w:tcPr>
            <w:tcW w:w="519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А) Меркантелизм;  Ж.Б.</w:t>
            </w:r>
            <w:r w:rsidR="001F41F0">
              <w:rPr>
                <w:rFonts w:ascii="Times New Roman" w:eastAsia="Calibri" w:hAnsi="Times New Roman" w:cs="Times New Roman"/>
                <w:bCs/>
                <w:sz w:val="28"/>
                <w:szCs w:val="28"/>
              </w:rPr>
              <w:t xml:space="preserve"> </w:t>
            </w:r>
            <w:r w:rsidRPr="00A6368F">
              <w:rPr>
                <w:rFonts w:ascii="Times New Roman" w:eastAsia="Calibri" w:hAnsi="Times New Roman" w:cs="Times New Roman"/>
                <w:bCs/>
                <w:sz w:val="28"/>
                <w:szCs w:val="28"/>
              </w:rPr>
              <w:t>Кольбер</w:t>
            </w:r>
          </w:p>
        </w:tc>
        <w:tc>
          <w:tcPr>
            <w:tcW w:w="5223"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 xml:space="preserve">1) Учение о прибавочной стоимости, в котором утверждалось, что ее производство достигается путем эксплуатации пролетариата, а ее присвоение капиталистами является постоянным источником увеличения их богатства </w:t>
            </w:r>
          </w:p>
        </w:tc>
      </w:tr>
      <w:tr w:rsidR="00A6368F" w:rsidRPr="00A6368F" w:rsidTr="001F41F0">
        <w:tc>
          <w:tcPr>
            <w:tcW w:w="519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Б) Классическая экономическая теория (А.</w:t>
            </w:r>
            <w:r w:rsidR="007B4486">
              <w:rPr>
                <w:rFonts w:ascii="Times New Roman" w:eastAsia="Calibri" w:hAnsi="Times New Roman" w:cs="Times New Roman"/>
                <w:bCs/>
                <w:sz w:val="28"/>
                <w:szCs w:val="28"/>
              </w:rPr>
              <w:t xml:space="preserve"> </w:t>
            </w:r>
            <w:r w:rsidRPr="00A6368F">
              <w:rPr>
                <w:rFonts w:ascii="Times New Roman" w:eastAsia="Calibri" w:hAnsi="Times New Roman" w:cs="Times New Roman"/>
                <w:bCs/>
                <w:sz w:val="28"/>
                <w:szCs w:val="28"/>
              </w:rPr>
              <w:t>С</w:t>
            </w:r>
            <w:r w:rsidR="007B4486" w:rsidRPr="00A6368F">
              <w:rPr>
                <w:rFonts w:ascii="Times New Roman" w:eastAsia="Calibri" w:hAnsi="Times New Roman" w:cs="Times New Roman"/>
                <w:bCs/>
                <w:sz w:val="28"/>
                <w:szCs w:val="28"/>
              </w:rPr>
              <w:t>мит</w:t>
            </w:r>
            <w:r w:rsidRPr="00A6368F">
              <w:rPr>
                <w:rFonts w:ascii="Times New Roman" w:eastAsia="Calibri" w:hAnsi="Times New Roman" w:cs="Times New Roman"/>
                <w:bCs/>
                <w:sz w:val="28"/>
                <w:szCs w:val="28"/>
              </w:rPr>
              <w:t>, Д.</w:t>
            </w:r>
            <w:r w:rsidR="001F41F0">
              <w:rPr>
                <w:rFonts w:ascii="Times New Roman" w:eastAsia="Calibri" w:hAnsi="Times New Roman" w:cs="Times New Roman"/>
                <w:bCs/>
                <w:sz w:val="28"/>
                <w:szCs w:val="28"/>
              </w:rPr>
              <w:t xml:space="preserve"> </w:t>
            </w:r>
            <w:r w:rsidRPr="00A6368F">
              <w:rPr>
                <w:rFonts w:ascii="Times New Roman" w:eastAsia="Calibri" w:hAnsi="Times New Roman" w:cs="Times New Roman"/>
                <w:bCs/>
                <w:sz w:val="28"/>
                <w:szCs w:val="28"/>
              </w:rPr>
              <w:t>Рикардо)</w:t>
            </w:r>
          </w:p>
        </w:tc>
        <w:tc>
          <w:tcPr>
            <w:tcW w:w="5223"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2)</w:t>
            </w:r>
            <w:r w:rsidR="00C943DF">
              <w:rPr>
                <w:rFonts w:ascii="Times New Roman" w:eastAsia="Calibri" w:hAnsi="Times New Roman" w:cs="Times New Roman"/>
                <w:bCs/>
                <w:sz w:val="28"/>
                <w:szCs w:val="28"/>
              </w:rPr>
              <w:t xml:space="preserve"> </w:t>
            </w:r>
            <w:r w:rsidRPr="00A6368F">
              <w:rPr>
                <w:rFonts w:ascii="Times New Roman" w:eastAsia="Calibri" w:hAnsi="Times New Roman" w:cs="Times New Roman"/>
                <w:bCs/>
                <w:sz w:val="28"/>
                <w:szCs w:val="28"/>
              </w:rPr>
              <w:t>Экономическая теория о роли государственного регулирования экономики на базе анализа макровеличин</w:t>
            </w:r>
          </w:p>
        </w:tc>
      </w:tr>
      <w:tr w:rsidR="00A6368F" w:rsidRPr="00A6368F" w:rsidTr="001F41F0">
        <w:tc>
          <w:tcPr>
            <w:tcW w:w="519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В) Марксизм; К.</w:t>
            </w:r>
            <w:r w:rsidR="001F41F0">
              <w:rPr>
                <w:rFonts w:ascii="Times New Roman" w:eastAsia="Calibri" w:hAnsi="Times New Roman" w:cs="Times New Roman"/>
                <w:bCs/>
                <w:sz w:val="28"/>
                <w:szCs w:val="28"/>
              </w:rPr>
              <w:t xml:space="preserve"> </w:t>
            </w:r>
            <w:r w:rsidRPr="00A6368F">
              <w:rPr>
                <w:rFonts w:ascii="Times New Roman" w:eastAsia="Calibri" w:hAnsi="Times New Roman" w:cs="Times New Roman"/>
                <w:bCs/>
                <w:sz w:val="28"/>
                <w:szCs w:val="28"/>
              </w:rPr>
              <w:t>Маркс, Ф.</w:t>
            </w:r>
            <w:r w:rsidR="001F41F0">
              <w:rPr>
                <w:rFonts w:ascii="Times New Roman" w:eastAsia="Calibri" w:hAnsi="Times New Roman" w:cs="Times New Roman"/>
                <w:bCs/>
                <w:sz w:val="28"/>
                <w:szCs w:val="28"/>
              </w:rPr>
              <w:t xml:space="preserve"> </w:t>
            </w:r>
            <w:r w:rsidRPr="00A6368F">
              <w:rPr>
                <w:rFonts w:ascii="Times New Roman" w:eastAsia="Calibri" w:hAnsi="Times New Roman" w:cs="Times New Roman"/>
                <w:bCs/>
                <w:sz w:val="28"/>
                <w:szCs w:val="28"/>
              </w:rPr>
              <w:t>Энгельс</w:t>
            </w:r>
          </w:p>
        </w:tc>
        <w:tc>
          <w:tcPr>
            <w:tcW w:w="5223"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3)</w:t>
            </w:r>
            <w:r w:rsidR="00C943DF">
              <w:rPr>
                <w:rFonts w:ascii="Times New Roman" w:eastAsia="Calibri" w:hAnsi="Times New Roman" w:cs="Times New Roman"/>
                <w:bCs/>
                <w:sz w:val="28"/>
                <w:szCs w:val="28"/>
              </w:rPr>
              <w:t xml:space="preserve"> </w:t>
            </w:r>
            <w:r w:rsidRPr="00A6368F">
              <w:rPr>
                <w:rFonts w:ascii="Times New Roman" w:eastAsia="Calibri" w:hAnsi="Times New Roman" w:cs="Times New Roman"/>
                <w:bCs/>
                <w:sz w:val="28"/>
                <w:szCs w:val="28"/>
              </w:rPr>
              <w:t>Учение, доказывающее, что экономика должна регулироваться рынком на основе конкуренции</w:t>
            </w:r>
          </w:p>
        </w:tc>
      </w:tr>
      <w:tr w:rsidR="00A6368F" w:rsidRPr="00A6368F" w:rsidTr="001F41F0">
        <w:tc>
          <w:tcPr>
            <w:tcW w:w="519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 xml:space="preserve">Г) Кейнсианство; (Дж. Кейнс) </w:t>
            </w:r>
          </w:p>
        </w:tc>
        <w:tc>
          <w:tcPr>
            <w:tcW w:w="5223" w:type="dxa"/>
            <w:shd w:val="clear" w:color="auto" w:fill="auto"/>
          </w:tcPr>
          <w:p w:rsidR="00A6368F" w:rsidRPr="00A6368F" w:rsidRDefault="00A6368F" w:rsidP="00C943D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4)</w:t>
            </w:r>
            <w:r w:rsidR="00C943DF">
              <w:rPr>
                <w:rFonts w:ascii="Times New Roman" w:eastAsia="Calibri" w:hAnsi="Times New Roman" w:cs="Times New Roman"/>
                <w:bCs/>
                <w:sz w:val="28"/>
                <w:szCs w:val="28"/>
              </w:rPr>
              <w:t xml:space="preserve"> Б</w:t>
            </w:r>
            <w:r w:rsidRPr="00A6368F">
              <w:rPr>
                <w:rFonts w:ascii="Times New Roman" w:eastAsia="Calibri" w:hAnsi="Times New Roman" w:cs="Times New Roman"/>
                <w:bCs/>
                <w:sz w:val="28"/>
                <w:szCs w:val="28"/>
              </w:rPr>
              <w:t xml:space="preserve">огатство – это прежде всего золото, на которое можно купить все. Его приносит торговля, главным образом, внешняя. Значит, следует товар ввозить, не допуская его вывоза. Поэтому надо исследовать только сферу обращения </w:t>
            </w:r>
          </w:p>
        </w:tc>
      </w:tr>
    </w:tbl>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6"/>
        <w:gridCol w:w="5215"/>
      </w:tblGrid>
      <w:tr w:rsidR="00A6368F" w:rsidRPr="00A6368F" w:rsidTr="001E77A4">
        <w:tc>
          <w:tcPr>
            <w:tcW w:w="5494" w:type="dxa"/>
            <w:shd w:val="clear" w:color="auto" w:fill="auto"/>
          </w:tcPr>
          <w:p w:rsidR="00A6368F" w:rsidRPr="00A6368F" w:rsidRDefault="00A6368F" w:rsidP="00A6368F">
            <w:pPr>
              <w:jc w:val="center"/>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Автор</w:t>
            </w:r>
          </w:p>
        </w:tc>
        <w:tc>
          <w:tcPr>
            <w:tcW w:w="5494" w:type="dxa"/>
            <w:shd w:val="clear" w:color="auto" w:fill="auto"/>
          </w:tcPr>
          <w:p w:rsidR="00A6368F" w:rsidRPr="00A6368F" w:rsidRDefault="00A6368F" w:rsidP="00A6368F">
            <w:pPr>
              <w:jc w:val="center"/>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Теория</w:t>
            </w:r>
          </w:p>
        </w:tc>
      </w:tr>
      <w:tr w:rsidR="00A6368F" w:rsidRPr="00A6368F" w:rsidTr="001E77A4">
        <w:tc>
          <w:tcPr>
            <w:tcW w:w="5494" w:type="dxa"/>
            <w:shd w:val="clear" w:color="auto" w:fill="auto"/>
          </w:tcPr>
          <w:p w:rsidR="00A6368F" w:rsidRPr="00A6368F" w:rsidRDefault="00A6368F" w:rsidP="00A6368F">
            <w:pPr>
              <w:jc w:val="center"/>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А</w:t>
            </w:r>
          </w:p>
        </w:tc>
        <w:tc>
          <w:tcPr>
            <w:tcW w:w="5494" w:type="dxa"/>
            <w:shd w:val="clear" w:color="auto" w:fill="auto"/>
          </w:tcPr>
          <w:p w:rsidR="00A6368F" w:rsidRPr="00A6368F" w:rsidRDefault="00A6368F" w:rsidP="00A6368F">
            <w:pPr>
              <w:jc w:val="center"/>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4</w:t>
            </w:r>
          </w:p>
        </w:tc>
      </w:tr>
      <w:tr w:rsidR="00A6368F" w:rsidRPr="00A6368F" w:rsidTr="001E77A4">
        <w:tc>
          <w:tcPr>
            <w:tcW w:w="5494" w:type="dxa"/>
            <w:shd w:val="clear" w:color="auto" w:fill="auto"/>
          </w:tcPr>
          <w:p w:rsidR="00A6368F" w:rsidRPr="00A6368F" w:rsidRDefault="00A6368F" w:rsidP="00A6368F">
            <w:pPr>
              <w:jc w:val="center"/>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Б</w:t>
            </w:r>
          </w:p>
        </w:tc>
        <w:tc>
          <w:tcPr>
            <w:tcW w:w="5494" w:type="dxa"/>
            <w:shd w:val="clear" w:color="auto" w:fill="auto"/>
          </w:tcPr>
          <w:p w:rsidR="00A6368F" w:rsidRPr="00A6368F" w:rsidRDefault="00A6368F" w:rsidP="00A6368F">
            <w:pPr>
              <w:jc w:val="center"/>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3</w:t>
            </w:r>
          </w:p>
        </w:tc>
      </w:tr>
      <w:tr w:rsidR="00A6368F" w:rsidRPr="00A6368F" w:rsidTr="001E77A4">
        <w:tc>
          <w:tcPr>
            <w:tcW w:w="5494" w:type="dxa"/>
            <w:shd w:val="clear" w:color="auto" w:fill="auto"/>
          </w:tcPr>
          <w:p w:rsidR="00A6368F" w:rsidRPr="00A6368F" w:rsidRDefault="00A6368F" w:rsidP="00A6368F">
            <w:pPr>
              <w:jc w:val="center"/>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В</w:t>
            </w:r>
          </w:p>
        </w:tc>
        <w:tc>
          <w:tcPr>
            <w:tcW w:w="5494" w:type="dxa"/>
            <w:shd w:val="clear" w:color="auto" w:fill="auto"/>
          </w:tcPr>
          <w:p w:rsidR="00A6368F" w:rsidRPr="00A6368F" w:rsidRDefault="00A6368F" w:rsidP="00A6368F">
            <w:pPr>
              <w:jc w:val="center"/>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1</w:t>
            </w:r>
          </w:p>
        </w:tc>
      </w:tr>
      <w:tr w:rsidR="00A6368F" w:rsidRPr="00A6368F" w:rsidTr="001E77A4">
        <w:tc>
          <w:tcPr>
            <w:tcW w:w="5494" w:type="dxa"/>
            <w:shd w:val="clear" w:color="auto" w:fill="auto"/>
          </w:tcPr>
          <w:p w:rsidR="00A6368F" w:rsidRPr="00A6368F" w:rsidRDefault="00A6368F" w:rsidP="00A6368F">
            <w:pPr>
              <w:jc w:val="center"/>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Г</w:t>
            </w:r>
          </w:p>
        </w:tc>
        <w:tc>
          <w:tcPr>
            <w:tcW w:w="5494" w:type="dxa"/>
            <w:shd w:val="clear" w:color="auto" w:fill="auto"/>
          </w:tcPr>
          <w:p w:rsidR="00A6368F" w:rsidRPr="00A6368F" w:rsidRDefault="00A6368F" w:rsidP="00A6368F">
            <w:pPr>
              <w:jc w:val="center"/>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2</w:t>
            </w:r>
          </w:p>
        </w:tc>
      </w:tr>
    </w:tbl>
    <w:p w:rsidR="00A6368F" w:rsidRPr="00A6368F" w:rsidRDefault="00A6368F" w:rsidP="00A6368F">
      <w:pPr>
        <w:jc w:val="both"/>
        <w:rPr>
          <w:rFonts w:ascii="Times New Roman" w:hAnsi="Times New Roman" w:cs="Times New Roman"/>
          <w:i/>
          <w:sz w:val="28"/>
          <w:szCs w:val="28"/>
        </w:rPr>
      </w:pPr>
    </w:p>
    <w:p w:rsidR="00A6368F" w:rsidRPr="00A6368F" w:rsidRDefault="00A6368F" w:rsidP="00A6368F">
      <w:pPr>
        <w:jc w:val="both"/>
        <w:rPr>
          <w:rFonts w:ascii="Times New Roman" w:hAnsi="Times New Roman" w:cs="Times New Roman"/>
          <w:b/>
          <w:i/>
          <w:sz w:val="28"/>
          <w:szCs w:val="28"/>
        </w:rPr>
      </w:pPr>
      <w:r w:rsidRPr="00A6368F">
        <w:rPr>
          <w:rFonts w:ascii="Times New Roman" w:hAnsi="Times New Roman" w:cs="Times New Roman"/>
          <w:b/>
          <w:i/>
          <w:sz w:val="28"/>
          <w:szCs w:val="28"/>
        </w:rPr>
        <w:t>Всего 4 балла, по 1 баллу за каждое правильно названное соответствие.</w:t>
      </w:r>
    </w:p>
    <w:p w:rsidR="007B4486" w:rsidRDefault="007B4486" w:rsidP="00A6368F">
      <w:pPr>
        <w:spacing w:after="0" w:line="240" w:lineRule="auto"/>
        <w:ind w:left="720"/>
        <w:contextualSpacing/>
        <w:rPr>
          <w:rFonts w:ascii="Times New Roman" w:hAnsi="Times New Roman" w:cs="Times New Roman"/>
          <w:b/>
          <w:bCs/>
          <w:sz w:val="28"/>
          <w:szCs w:val="28"/>
        </w:rPr>
      </w:pPr>
    </w:p>
    <w:p w:rsidR="00A6368F" w:rsidRPr="00A6368F" w:rsidRDefault="00A6368F" w:rsidP="00A6368F">
      <w:pPr>
        <w:spacing w:after="0" w:line="240" w:lineRule="auto"/>
        <w:ind w:left="720"/>
        <w:contextualSpacing/>
        <w:rPr>
          <w:rFonts w:ascii="Times New Roman" w:eastAsia="Times New Roman" w:hAnsi="Times New Roman" w:cs="Times New Roman"/>
          <w:sz w:val="28"/>
          <w:szCs w:val="28"/>
          <w:lang w:eastAsia="ru-RU"/>
        </w:rPr>
      </w:pPr>
      <w:r w:rsidRPr="00A6368F">
        <w:rPr>
          <w:rFonts w:ascii="Times New Roman" w:hAnsi="Times New Roman" w:cs="Times New Roman"/>
          <w:b/>
          <w:bCs/>
          <w:sz w:val="28"/>
          <w:szCs w:val="28"/>
        </w:rPr>
        <w:t>Задание 6.   Решите логическую задачу.</w:t>
      </w:r>
    </w:p>
    <w:p w:rsidR="00A6368F" w:rsidRPr="00A6368F" w:rsidRDefault="00A6368F" w:rsidP="00A6368F">
      <w:pPr>
        <w:spacing w:after="0" w:line="240" w:lineRule="auto"/>
        <w:ind w:left="720"/>
        <w:contextualSpacing/>
        <w:rPr>
          <w:rFonts w:ascii="Times New Roman" w:hAnsi="Times New Roman" w:cs="Times New Roman"/>
          <w:b/>
          <w:bCs/>
          <w:sz w:val="28"/>
          <w:szCs w:val="28"/>
        </w:rPr>
      </w:pPr>
    </w:p>
    <w:p w:rsidR="00A6368F" w:rsidRPr="00A6368F" w:rsidRDefault="00A6368F" w:rsidP="00A6368F">
      <w:pPr>
        <w:spacing w:after="0" w:line="240" w:lineRule="auto"/>
        <w:ind w:firstLine="709"/>
        <w:contextualSpacing/>
        <w:jc w:val="both"/>
        <w:rPr>
          <w:rFonts w:ascii="Times New Roman" w:eastAsiaTheme="minorEastAsia" w:hAnsi="Times New Roman" w:cs="Times New Roman"/>
          <w:color w:val="000000" w:themeColor="text1"/>
          <w:kern w:val="24"/>
          <w:sz w:val="28"/>
          <w:szCs w:val="28"/>
          <w:lang w:eastAsia="ru-RU"/>
        </w:rPr>
      </w:pPr>
      <w:r w:rsidRPr="00A6368F">
        <w:rPr>
          <w:rFonts w:ascii="Times New Roman" w:eastAsiaTheme="minorEastAsia" w:hAnsi="Times New Roman" w:cs="Times New Roman"/>
          <w:color w:val="000000" w:themeColor="text1"/>
          <w:kern w:val="24"/>
          <w:sz w:val="28"/>
          <w:szCs w:val="28"/>
          <w:lang w:eastAsia="ru-RU"/>
        </w:rPr>
        <w:t xml:space="preserve">На одном острове живут два племени. Люди племени А всегда говорят правду, а люди племени В всегда лгут. </w:t>
      </w:r>
    </w:p>
    <w:p w:rsidR="00A6368F" w:rsidRPr="00A6368F" w:rsidRDefault="00A6368F" w:rsidP="00A6368F">
      <w:pPr>
        <w:spacing w:after="0" w:line="240" w:lineRule="auto"/>
        <w:ind w:firstLine="709"/>
        <w:contextualSpacing/>
        <w:jc w:val="both"/>
        <w:rPr>
          <w:rFonts w:ascii="Times New Roman" w:eastAsia="Times New Roman" w:hAnsi="Times New Roman" w:cs="Times New Roman"/>
          <w:sz w:val="28"/>
          <w:szCs w:val="28"/>
          <w:lang w:eastAsia="ru-RU"/>
        </w:rPr>
      </w:pPr>
      <w:r w:rsidRPr="00A6368F">
        <w:rPr>
          <w:rFonts w:ascii="Times New Roman" w:eastAsiaTheme="minorEastAsia" w:hAnsi="Times New Roman" w:cs="Times New Roman"/>
          <w:color w:val="000000" w:themeColor="text1"/>
          <w:kern w:val="24"/>
          <w:sz w:val="28"/>
          <w:szCs w:val="28"/>
          <w:lang w:eastAsia="ru-RU"/>
        </w:rPr>
        <w:lastRenderedPageBreak/>
        <w:t xml:space="preserve">Путешественник встречает двух туземцев и спрашивает 1-го: «Ты из племени В?» Тот отвечает: «Тарабара». «Он сказал </w:t>
      </w:r>
      <w:r w:rsidR="00C943DF" w:rsidRPr="00B27BC9">
        <w:rPr>
          <w:rFonts w:ascii="Times New Roman" w:eastAsiaTheme="minorEastAsia" w:hAnsi="Times New Roman" w:cs="Times New Roman"/>
          <w:color w:val="000000" w:themeColor="text1"/>
          <w:kern w:val="24"/>
          <w:sz w:val="28"/>
          <w:szCs w:val="28"/>
          <w:lang w:eastAsia="ru-RU"/>
        </w:rPr>
        <w:t>“</w:t>
      </w:r>
      <w:r w:rsidRPr="00A6368F">
        <w:rPr>
          <w:rFonts w:ascii="Times New Roman" w:eastAsiaTheme="minorEastAsia" w:hAnsi="Times New Roman" w:cs="Times New Roman"/>
          <w:color w:val="000000" w:themeColor="text1"/>
          <w:kern w:val="24"/>
          <w:sz w:val="28"/>
          <w:szCs w:val="28"/>
          <w:lang w:eastAsia="ru-RU"/>
        </w:rPr>
        <w:t>Да</w:t>
      </w:r>
      <w:r w:rsidR="00C943DF" w:rsidRPr="00B27BC9">
        <w:rPr>
          <w:rFonts w:ascii="Times New Roman" w:eastAsiaTheme="minorEastAsia" w:hAnsi="Times New Roman" w:cs="Times New Roman"/>
          <w:color w:val="000000" w:themeColor="text1"/>
          <w:kern w:val="24"/>
          <w:sz w:val="28"/>
          <w:szCs w:val="28"/>
          <w:lang w:eastAsia="ru-RU"/>
        </w:rPr>
        <w:t>”</w:t>
      </w:r>
      <w:r w:rsidRPr="00A6368F">
        <w:rPr>
          <w:rFonts w:ascii="Times New Roman" w:eastAsiaTheme="minorEastAsia" w:hAnsi="Times New Roman" w:cs="Times New Roman"/>
          <w:color w:val="000000" w:themeColor="text1"/>
          <w:kern w:val="24"/>
          <w:sz w:val="28"/>
          <w:szCs w:val="28"/>
          <w:lang w:eastAsia="ru-RU"/>
        </w:rPr>
        <w:t>, – поясняет 2-й. –</w:t>
      </w:r>
      <w:r w:rsidR="007B4486">
        <w:rPr>
          <w:rFonts w:ascii="Times New Roman" w:eastAsiaTheme="minorEastAsia" w:hAnsi="Times New Roman" w:cs="Times New Roman"/>
          <w:color w:val="000000" w:themeColor="text1"/>
          <w:kern w:val="24"/>
          <w:sz w:val="28"/>
          <w:szCs w:val="28"/>
          <w:lang w:eastAsia="ru-RU"/>
        </w:rPr>
        <w:t xml:space="preserve"> </w:t>
      </w:r>
      <w:r w:rsidRPr="00A6368F">
        <w:rPr>
          <w:rFonts w:ascii="Times New Roman" w:eastAsiaTheme="minorEastAsia" w:hAnsi="Times New Roman" w:cs="Times New Roman"/>
          <w:color w:val="000000" w:themeColor="text1"/>
          <w:kern w:val="24"/>
          <w:sz w:val="28"/>
          <w:szCs w:val="28"/>
          <w:lang w:eastAsia="ru-RU"/>
        </w:rPr>
        <w:t>Но не верьте ему – он ужасный лжец»</w:t>
      </w:r>
    </w:p>
    <w:p w:rsidR="00A6368F" w:rsidRPr="00A6368F" w:rsidRDefault="00A6368F" w:rsidP="00A6368F">
      <w:pPr>
        <w:spacing w:after="0" w:line="240" w:lineRule="auto"/>
        <w:ind w:firstLine="709"/>
        <w:contextualSpacing/>
        <w:jc w:val="both"/>
        <w:rPr>
          <w:rFonts w:ascii="Times New Roman" w:eastAsia="Times New Roman" w:hAnsi="Times New Roman" w:cs="Times New Roman"/>
          <w:sz w:val="28"/>
          <w:szCs w:val="28"/>
          <w:lang w:eastAsia="ru-RU"/>
        </w:rPr>
      </w:pPr>
      <w:r w:rsidRPr="00A6368F">
        <w:rPr>
          <w:rFonts w:ascii="Times New Roman" w:eastAsiaTheme="minorEastAsia" w:hAnsi="Times New Roman" w:cs="Times New Roman"/>
          <w:color w:val="000000" w:themeColor="text1"/>
          <w:kern w:val="24"/>
          <w:sz w:val="28"/>
          <w:szCs w:val="28"/>
          <w:lang w:eastAsia="ru-RU"/>
        </w:rPr>
        <w:t>К какому племени принадлежит каждый из них?</w:t>
      </w:r>
    </w:p>
    <w:p w:rsidR="00A6368F" w:rsidRPr="00A6368F" w:rsidRDefault="00A6368F" w:rsidP="00A6368F">
      <w:pPr>
        <w:spacing w:after="0"/>
        <w:ind w:firstLine="709"/>
        <w:jc w:val="both"/>
        <w:rPr>
          <w:rFonts w:ascii="Times New Roman" w:hAnsi="Times New Roman" w:cs="Times New Roman"/>
          <w:b/>
          <w:bCs/>
          <w:sz w:val="28"/>
          <w:szCs w:val="28"/>
        </w:rPr>
      </w:pPr>
    </w:p>
    <w:p w:rsidR="00A6368F" w:rsidRPr="00A6368F" w:rsidRDefault="00A6368F" w:rsidP="00A6368F">
      <w:pPr>
        <w:spacing w:after="0" w:line="240" w:lineRule="auto"/>
        <w:ind w:firstLine="709"/>
        <w:contextualSpacing/>
        <w:jc w:val="both"/>
        <w:rPr>
          <w:rFonts w:ascii="Times New Roman" w:eastAsia="Times New Roman" w:hAnsi="Times New Roman" w:cs="Times New Roman"/>
          <w:sz w:val="28"/>
          <w:szCs w:val="28"/>
          <w:lang w:eastAsia="ru-RU"/>
        </w:rPr>
      </w:pPr>
      <w:r w:rsidRPr="00A6368F">
        <w:rPr>
          <w:rFonts w:ascii="Times New Roman" w:eastAsia="Times New Roman" w:hAnsi="Times New Roman" w:cs="Times New Roman"/>
          <w:b/>
          <w:color w:val="000000"/>
          <w:kern w:val="24"/>
          <w:sz w:val="28"/>
          <w:szCs w:val="28"/>
          <w:lang w:eastAsia="ru-RU"/>
        </w:rPr>
        <w:t xml:space="preserve">Ответ: </w:t>
      </w:r>
      <w:r w:rsidRPr="00A6368F">
        <w:rPr>
          <w:rFonts w:ascii="Times New Roman" w:eastAsia="Times New Roman" w:hAnsi="Times New Roman" w:cs="Times New Roman"/>
          <w:color w:val="000000"/>
          <w:kern w:val="24"/>
          <w:sz w:val="28"/>
          <w:szCs w:val="28"/>
          <w:lang w:eastAsia="ru-RU"/>
        </w:rPr>
        <w:t>На вопрос «</w:t>
      </w:r>
      <w:r w:rsidR="00B27BC9">
        <w:rPr>
          <w:rFonts w:ascii="Times New Roman" w:eastAsia="Times New Roman" w:hAnsi="Times New Roman" w:cs="Times New Roman"/>
          <w:color w:val="000000"/>
          <w:kern w:val="24"/>
          <w:sz w:val="28"/>
          <w:szCs w:val="28"/>
          <w:lang w:eastAsia="ru-RU"/>
        </w:rPr>
        <w:t>Т</w:t>
      </w:r>
      <w:r w:rsidRPr="00A6368F">
        <w:rPr>
          <w:rFonts w:ascii="Times New Roman" w:eastAsia="Times New Roman" w:hAnsi="Times New Roman" w:cs="Times New Roman"/>
          <w:color w:val="000000"/>
          <w:kern w:val="24"/>
          <w:sz w:val="28"/>
          <w:szCs w:val="28"/>
          <w:lang w:eastAsia="ru-RU"/>
        </w:rPr>
        <w:t>ы лжец?»</w:t>
      </w:r>
      <w:r w:rsidR="00B27BC9">
        <w:rPr>
          <w:rFonts w:ascii="Times New Roman" w:eastAsia="Times New Roman" w:hAnsi="Times New Roman" w:cs="Times New Roman"/>
          <w:color w:val="000000"/>
          <w:kern w:val="24"/>
          <w:sz w:val="28"/>
          <w:szCs w:val="28"/>
          <w:lang w:eastAsia="ru-RU"/>
        </w:rPr>
        <w:t>, –</w:t>
      </w:r>
      <w:r w:rsidRPr="00A6368F">
        <w:rPr>
          <w:rFonts w:ascii="Times New Roman" w:eastAsia="Times New Roman" w:hAnsi="Times New Roman" w:cs="Times New Roman"/>
          <w:color w:val="000000"/>
          <w:kern w:val="24"/>
          <w:sz w:val="28"/>
          <w:szCs w:val="28"/>
          <w:lang w:eastAsia="ru-RU"/>
        </w:rPr>
        <w:t xml:space="preserve"> любой ответит</w:t>
      </w:r>
      <w:r w:rsidR="00B27BC9">
        <w:rPr>
          <w:rFonts w:ascii="Times New Roman" w:eastAsia="Times New Roman" w:hAnsi="Times New Roman" w:cs="Times New Roman"/>
          <w:color w:val="000000"/>
          <w:kern w:val="24"/>
          <w:sz w:val="28"/>
          <w:szCs w:val="28"/>
          <w:lang w:eastAsia="ru-RU"/>
        </w:rPr>
        <w:t>:</w:t>
      </w:r>
      <w:r w:rsidRPr="00A6368F">
        <w:rPr>
          <w:rFonts w:ascii="Times New Roman" w:eastAsia="Times New Roman" w:hAnsi="Times New Roman" w:cs="Times New Roman"/>
          <w:color w:val="000000"/>
          <w:kern w:val="24"/>
          <w:sz w:val="28"/>
          <w:szCs w:val="28"/>
          <w:lang w:eastAsia="ru-RU"/>
        </w:rPr>
        <w:t xml:space="preserve"> «Нет». Таким образом, «Тарабара» = «Нет». Значит, 2-й туземец из племени лжецов (В). Следовательно, ему нельзя верить – первый вовсе не является лжецом. 1-й туземец из племени правдивых (А)</w:t>
      </w:r>
      <w:r w:rsidR="00B27BC9">
        <w:rPr>
          <w:rFonts w:ascii="Times New Roman" w:eastAsia="Times New Roman" w:hAnsi="Times New Roman" w:cs="Times New Roman"/>
          <w:color w:val="000000"/>
          <w:kern w:val="24"/>
          <w:sz w:val="28"/>
          <w:szCs w:val="28"/>
          <w:lang w:eastAsia="ru-RU"/>
        </w:rPr>
        <w:t>.</w:t>
      </w:r>
    </w:p>
    <w:p w:rsidR="00A6368F" w:rsidRPr="00A6368F" w:rsidRDefault="00A6368F" w:rsidP="00A6368F">
      <w:pPr>
        <w:jc w:val="both"/>
        <w:rPr>
          <w:rFonts w:ascii="Times New Roman" w:hAnsi="Times New Roman" w:cs="Times New Roman"/>
          <w:b/>
          <w:bCs/>
          <w:i/>
          <w:sz w:val="28"/>
          <w:szCs w:val="28"/>
        </w:rPr>
      </w:pPr>
    </w:p>
    <w:p w:rsidR="00A6368F" w:rsidRPr="00A6368F" w:rsidRDefault="00A6368F" w:rsidP="00A6368F">
      <w:pPr>
        <w:jc w:val="both"/>
        <w:rPr>
          <w:rFonts w:ascii="Times New Roman" w:hAnsi="Times New Roman" w:cs="Times New Roman"/>
          <w:b/>
          <w:bCs/>
          <w:i/>
          <w:sz w:val="28"/>
          <w:szCs w:val="28"/>
        </w:rPr>
      </w:pPr>
      <w:r w:rsidRPr="00A6368F">
        <w:rPr>
          <w:rFonts w:ascii="Times New Roman" w:hAnsi="Times New Roman" w:cs="Times New Roman"/>
          <w:b/>
          <w:bCs/>
          <w:i/>
          <w:sz w:val="28"/>
          <w:szCs w:val="28"/>
        </w:rPr>
        <w:t>Всего 5 баллов: 2 – за краткий ответ, 3 – за пояснение.</w:t>
      </w:r>
    </w:p>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autoSpaceDE w:val="0"/>
        <w:autoSpaceDN w:val="0"/>
        <w:adjustRightInd w:val="0"/>
        <w:jc w:val="both"/>
        <w:rPr>
          <w:rFonts w:ascii="Times New Roman" w:hAnsi="Times New Roman" w:cs="Times New Roman"/>
          <w:b/>
          <w:bCs/>
          <w:sz w:val="28"/>
          <w:szCs w:val="28"/>
        </w:rPr>
      </w:pPr>
      <w:r w:rsidRPr="00A6368F">
        <w:rPr>
          <w:rFonts w:ascii="Times New Roman" w:hAnsi="Times New Roman" w:cs="Times New Roman"/>
          <w:b/>
          <w:bCs/>
          <w:sz w:val="28"/>
          <w:szCs w:val="28"/>
        </w:rPr>
        <w:t xml:space="preserve">Задание 7.  Проанализируйте представленные ниже диаграммы и выполните предложенные задания. </w:t>
      </w:r>
    </w:p>
    <w:p w:rsidR="00A6368F" w:rsidRPr="00A6368F" w:rsidRDefault="00A6368F" w:rsidP="00A6368F">
      <w:pPr>
        <w:jc w:val="both"/>
        <w:rPr>
          <w:rFonts w:ascii="Times New Roman" w:hAnsi="Times New Roman" w:cs="Times New Roman"/>
          <w:sz w:val="28"/>
          <w:szCs w:val="28"/>
        </w:rPr>
      </w:pPr>
    </w:p>
    <w:p w:rsidR="00A6368F" w:rsidRPr="00A6368F" w:rsidRDefault="00A6368F" w:rsidP="007B4486">
      <w:pPr>
        <w:autoSpaceDE w:val="0"/>
        <w:autoSpaceDN w:val="0"/>
        <w:adjustRightInd w:val="0"/>
        <w:jc w:val="center"/>
        <w:rPr>
          <w:rFonts w:ascii="Times New Roman" w:hAnsi="Times New Roman" w:cs="Times New Roman"/>
          <w:b/>
          <w:bCs/>
          <w:sz w:val="28"/>
          <w:szCs w:val="28"/>
        </w:rPr>
      </w:pPr>
      <w:r w:rsidRPr="00A6368F">
        <w:rPr>
          <w:rFonts w:ascii="Times New Roman" w:hAnsi="Times New Roman" w:cs="Times New Roman"/>
          <w:b/>
          <w:bCs/>
          <w:sz w:val="28"/>
          <w:szCs w:val="28"/>
        </w:rPr>
        <w:t>Численность  мужчин в РФ в период 1990-2009 гг.</w:t>
      </w:r>
    </w:p>
    <w:p w:rsidR="00A6368F" w:rsidRPr="00A6368F" w:rsidRDefault="00A6368F" w:rsidP="007B4486">
      <w:pPr>
        <w:jc w:val="center"/>
        <w:rPr>
          <w:rFonts w:ascii="Times New Roman" w:hAnsi="Times New Roman" w:cs="Times New Roman"/>
          <w:sz w:val="28"/>
          <w:szCs w:val="28"/>
        </w:rPr>
      </w:pPr>
      <w:r w:rsidRPr="00A6368F">
        <w:rPr>
          <w:rFonts w:ascii="Times New Roman" w:hAnsi="Times New Roman" w:cs="Times New Roman"/>
          <w:noProof/>
          <w:sz w:val="28"/>
          <w:szCs w:val="28"/>
          <w:lang w:eastAsia="ru-RU"/>
        </w:rPr>
        <w:drawing>
          <wp:inline distT="0" distB="0" distL="0" distR="0">
            <wp:extent cx="5504180" cy="320929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6368F" w:rsidRPr="00A6368F" w:rsidRDefault="00A6368F" w:rsidP="00A6368F">
      <w:pPr>
        <w:jc w:val="both"/>
        <w:rPr>
          <w:rFonts w:ascii="Times New Roman" w:hAnsi="Times New Roman" w:cs="Times New Roman"/>
          <w:sz w:val="28"/>
          <w:szCs w:val="28"/>
        </w:rPr>
      </w:pPr>
    </w:p>
    <w:p w:rsidR="00B27BC9" w:rsidRDefault="00B27BC9">
      <w:pPr>
        <w:rPr>
          <w:rFonts w:ascii="Times New Roman" w:hAnsi="Times New Roman" w:cs="Times New Roman"/>
          <w:sz w:val="28"/>
          <w:szCs w:val="28"/>
        </w:rPr>
      </w:pPr>
      <w:r>
        <w:rPr>
          <w:rFonts w:ascii="Times New Roman" w:hAnsi="Times New Roman" w:cs="Times New Roman"/>
          <w:sz w:val="28"/>
          <w:szCs w:val="28"/>
        </w:rPr>
        <w:br w:type="page"/>
      </w:r>
    </w:p>
    <w:p w:rsidR="00A6368F" w:rsidRPr="00A6368F" w:rsidRDefault="00A6368F" w:rsidP="007B4486">
      <w:pPr>
        <w:spacing w:before="100" w:beforeAutospacing="1" w:after="100" w:afterAutospacing="1"/>
        <w:ind w:left="397"/>
        <w:jc w:val="center"/>
        <w:rPr>
          <w:rFonts w:ascii="Times New Roman" w:hAnsi="Times New Roman" w:cs="Times New Roman"/>
          <w:b/>
          <w:bCs/>
          <w:sz w:val="28"/>
          <w:szCs w:val="28"/>
        </w:rPr>
      </w:pPr>
      <w:r w:rsidRPr="00A6368F">
        <w:rPr>
          <w:rFonts w:ascii="Times New Roman" w:hAnsi="Times New Roman" w:cs="Times New Roman"/>
          <w:b/>
          <w:bCs/>
          <w:sz w:val="28"/>
          <w:szCs w:val="28"/>
        </w:rPr>
        <w:lastRenderedPageBreak/>
        <w:t>Численность женщин в РФ в период 1990-2009 гг.</w:t>
      </w:r>
    </w:p>
    <w:p w:rsidR="00A6368F" w:rsidRPr="00A6368F" w:rsidRDefault="00A6368F" w:rsidP="007B4486">
      <w:pPr>
        <w:jc w:val="center"/>
        <w:rPr>
          <w:rFonts w:ascii="Times New Roman" w:hAnsi="Times New Roman" w:cs="Times New Roman"/>
          <w:i/>
          <w:sz w:val="28"/>
          <w:szCs w:val="28"/>
        </w:rPr>
      </w:pPr>
      <w:r w:rsidRPr="00A6368F">
        <w:rPr>
          <w:rFonts w:ascii="Times New Roman" w:hAnsi="Times New Roman" w:cs="Times New Roman"/>
          <w:noProof/>
          <w:sz w:val="28"/>
          <w:szCs w:val="28"/>
          <w:lang w:eastAsia="ru-RU"/>
        </w:rPr>
        <w:drawing>
          <wp:inline distT="0" distB="0" distL="0" distR="0">
            <wp:extent cx="5504180" cy="320929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6368F" w:rsidRPr="00A6368F" w:rsidRDefault="007B4486" w:rsidP="007B4486">
      <w:pPr>
        <w:tabs>
          <w:tab w:val="left" w:pos="983"/>
        </w:tabs>
        <w:jc w:val="both"/>
        <w:rPr>
          <w:rFonts w:ascii="Times New Roman" w:hAnsi="Times New Roman" w:cs="Times New Roman"/>
          <w:sz w:val="28"/>
          <w:szCs w:val="28"/>
        </w:rPr>
      </w:pPr>
      <w:r>
        <w:rPr>
          <w:rFonts w:ascii="Times New Roman" w:hAnsi="Times New Roman" w:cs="Times New Roman"/>
          <w:i/>
          <w:sz w:val="28"/>
          <w:szCs w:val="28"/>
        </w:rPr>
        <w:tab/>
      </w:r>
      <w:r w:rsidR="00A6368F" w:rsidRPr="00A6368F">
        <w:rPr>
          <w:rFonts w:ascii="Times New Roman" w:hAnsi="Times New Roman" w:cs="Times New Roman"/>
          <w:b/>
          <w:bCs/>
          <w:sz w:val="28"/>
          <w:szCs w:val="28"/>
        </w:rPr>
        <w:t>7.1</w:t>
      </w:r>
      <w:r w:rsidR="00A6368F" w:rsidRPr="00A6368F">
        <w:rPr>
          <w:rFonts w:ascii="Times New Roman" w:hAnsi="Times New Roman" w:cs="Times New Roman"/>
          <w:sz w:val="28"/>
          <w:szCs w:val="28"/>
        </w:rPr>
        <w:t>. Опираясь на данные диаграммы, опишите динамику  численности населения на территории России с 1990 по 2009 год</w:t>
      </w:r>
      <w:r w:rsidR="00B27BC9">
        <w:rPr>
          <w:rFonts w:ascii="Times New Roman" w:hAnsi="Times New Roman" w:cs="Times New Roman"/>
          <w:sz w:val="28"/>
          <w:szCs w:val="28"/>
        </w:rPr>
        <w:t>ы</w:t>
      </w:r>
      <w:r w:rsidR="00A6368F" w:rsidRPr="00A6368F">
        <w:rPr>
          <w:rFonts w:ascii="Times New Roman" w:hAnsi="Times New Roman" w:cs="Times New Roman"/>
          <w:sz w:val="28"/>
          <w:szCs w:val="28"/>
        </w:rPr>
        <w:t xml:space="preserve"> на основе приведенных графиков. </w:t>
      </w:r>
    </w:p>
    <w:p w:rsidR="00A6368F" w:rsidRPr="00A6368F" w:rsidRDefault="00A6368F" w:rsidP="00A6368F">
      <w:pPr>
        <w:jc w:val="both"/>
        <w:rPr>
          <w:rFonts w:ascii="Times New Roman" w:hAnsi="Times New Roman" w:cs="Times New Roman"/>
          <w:sz w:val="28"/>
          <w:szCs w:val="28"/>
        </w:rPr>
      </w:pPr>
      <w:r w:rsidRPr="00A6368F">
        <w:rPr>
          <w:rFonts w:ascii="Times New Roman" w:hAnsi="Times New Roman" w:cs="Times New Roman"/>
          <w:b/>
          <w:i/>
          <w:sz w:val="28"/>
          <w:szCs w:val="28"/>
        </w:rPr>
        <w:t>Ответ:</w:t>
      </w:r>
      <w:r w:rsidR="00B27BC9">
        <w:rPr>
          <w:rFonts w:ascii="Times New Roman" w:hAnsi="Times New Roman" w:cs="Times New Roman"/>
          <w:b/>
          <w:i/>
          <w:sz w:val="28"/>
          <w:szCs w:val="28"/>
        </w:rPr>
        <w:t xml:space="preserve"> </w:t>
      </w:r>
      <w:r w:rsidRPr="00A6368F">
        <w:rPr>
          <w:rFonts w:ascii="Times New Roman" w:hAnsi="Times New Roman" w:cs="Times New Roman"/>
          <w:sz w:val="28"/>
          <w:szCs w:val="28"/>
        </w:rPr>
        <w:t xml:space="preserve">Численность мужчин снизилась на 2%, женщин тоже снизилась на 0,2%. Численность женщин снижается медленнее, хотя и мужчины и женщины живут примерно в одинаковых условиях. </w:t>
      </w:r>
    </w:p>
    <w:p w:rsidR="00A6368F" w:rsidRPr="00A6368F" w:rsidRDefault="00A6368F" w:rsidP="00A6368F">
      <w:pPr>
        <w:jc w:val="both"/>
        <w:rPr>
          <w:rFonts w:ascii="Times New Roman" w:hAnsi="Times New Roman" w:cs="Times New Roman"/>
          <w:b/>
          <w:sz w:val="28"/>
          <w:szCs w:val="28"/>
        </w:rPr>
      </w:pPr>
      <w:r w:rsidRPr="00A6368F">
        <w:rPr>
          <w:rFonts w:ascii="Times New Roman" w:hAnsi="Times New Roman" w:cs="Times New Roman"/>
          <w:b/>
          <w:sz w:val="28"/>
          <w:szCs w:val="28"/>
        </w:rPr>
        <w:t xml:space="preserve">3 балла за верный ответ. </w:t>
      </w:r>
    </w:p>
    <w:p w:rsidR="00A6368F" w:rsidRPr="00A6368F" w:rsidRDefault="00A6368F" w:rsidP="00A6368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368F">
        <w:rPr>
          <w:rFonts w:ascii="Times New Roman" w:eastAsia="Times New Roman" w:hAnsi="Times New Roman" w:cs="Times New Roman"/>
          <w:b/>
          <w:bCs/>
          <w:sz w:val="28"/>
          <w:szCs w:val="28"/>
          <w:lang w:eastAsia="ru-RU"/>
        </w:rPr>
        <w:t xml:space="preserve">7.2. </w:t>
      </w:r>
      <w:r w:rsidRPr="00A6368F">
        <w:rPr>
          <w:rFonts w:ascii="Times New Roman" w:eastAsia="Times New Roman" w:hAnsi="Times New Roman" w:cs="Times New Roman"/>
          <w:sz w:val="28"/>
          <w:szCs w:val="28"/>
          <w:lang w:eastAsia="ru-RU"/>
        </w:rPr>
        <w:t xml:space="preserve">Дайте определение  демографии.  В чем проявляется естественная  или биологическая сущность народонаселения?   </w:t>
      </w:r>
    </w:p>
    <w:p w:rsidR="00A6368F" w:rsidRPr="00A6368F" w:rsidRDefault="00A6368F" w:rsidP="00A6368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368F">
        <w:rPr>
          <w:rFonts w:ascii="Times New Roman" w:eastAsia="Times New Roman" w:hAnsi="Times New Roman" w:cs="Times New Roman"/>
          <w:b/>
          <w:bCs/>
          <w:sz w:val="28"/>
          <w:szCs w:val="28"/>
          <w:lang w:eastAsia="ru-RU"/>
        </w:rPr>
        <w:t>Демогра́фия</w:t>
      </w:r>
      <w:r w:rsidRPr="00A6368F">
        <w:rPr>
          <w:rFonts w:ascii="Times New Roman" w:eastAsia="Times New Roman" w:hAnsi="Times New Roman" w:cs="Times New Roman"/>
          <w:sz w:val="28"/>
          <w:szCs w:val="28"/>
          <w:lang w:eastAsia="ru-RU"/>
        </w:rPr>
        <w:t xml:space="preserve"> </w:t>
      </w:r>
      <w:r w:rsidR="00B27BC9">
        <w:rPr>
          <w:rFonts w:ascii="Times New Roman" w:eastAsia="Times New Roman" w:hAnsi="Times New Roman" w:cs="Times New Roman"/>
          <w:sz w:val="28"/>
          <w:szCs w:val="28"/>
          <w:lang w:eastAsia="ru-RU"/>
        </w:rPr>
        <w:t>–</w:t>
      </w:r>
      <w:r w:rsidRPr="00A6368F">
        <w:rPr>
          <w:rFonts w:ascii="Times New Roman" w:eastAsia="Times New Roman" w:hAnsi="Times New Roman" w:cs="Times New Roman"/>
          <w:sz w:val="28"/>
          <w:szCs w:val="28"/>
          <w:lang w:eastAsia="ru-RU"/>
        </w:rPr>
        <w:t xml:space="preserve"> </w:t>
      </w:r>
      <w:hyperlink r:id="rId9" w:tooltip="Наука" w:history="1">
        <w:r w:rsidRPr="00A6368F">
          <w:rPr>
            <w:rFonts w:ascii="Times New Roman" w:eastAsia="Times New Roman" w:hAnsi="Times New Roman" w:cs="Times New Roman"/>
            <w:sz w:val="28"/>
            <w:szCs w:val="28"/>
            <w:lang w:eastAsia="ru-RU"/>
          </w:rPr>
          <w:t>наука</w:t>
        </w:r>
      </w:hyperlink>
      <w:r w:rsidRPr="00A6368F">
        <w:rPr>
          <w:rFonts w:ascii="Times New Roman" w:eastAsia="Times New Roman" w:hAnsi="Times New Roman" w:cs="Times New Roman"/>
          <w:sz w:val="28"/>
          <w:szCs w:val="28"/>
          <w:lang w:eastAsia="ru-RU"/>
        </w:rPr>
        <w:t xml:space="preserve"> о закономерностях </w:t>
      </w:r>
      <w:hyperlink r:id="rId10" w:tooltip="Воспроизводство населения" w:history="1">
        <w:r w:rsidRPr="00A6368F">
          <w:rPr>
            <w:rFonts w:ascii="Times New Roman" w:eastAsia="Times New Roman" w:hAnsi="Times New Roman" w:cs="Times New Roman"/>
            <w:sz w:val="28"/>
            <w:szCs w:val="28"/>
            <w:lang w:eastAsia="ru-RU"/>
          </w:rPr>
          <w:t>воспроизводства населения</w:t>
        </w:r>
      </w:hyperlink>
      <w:r w:rsidRPr="00A6368F">
        <w:rPr>
          <w:rFonts w:ascii="Times New Roman" w:eastAsia="Times New Roman" w:hAnsi="Times New Roman" w:cs="Times New Roman"/>
          <w:sz w:val="28"/>
          <w:szCs w:val="28"/>
          <w:lang w:eastAsia="ru-RU"/>
        </w:rPr>
        <w:t xml:space="preserve">, о зависимости его характера от социально-экономических, природных условий, </w:t>
      </w:r>
      <w:hyperlink r:id="rId11" w:tooltip="Миграция населения" w:history="1">
        <w:r w:rsidRPr="00A6368F">
          <w:rPr>
            <w:rFonts w:ascii="Times New Roman" w:eastAsia="Times New Roman" w:hAnsi="Times New Roman" w:cs="Times New Roman"/>
            <w:sz w:val="28"/>
            <w:szCs w:val="28"/>
            <w:lang w:eastAsia="ru-RU"/>
          </w:rPr>
          <w:t>миграции</w:t>
        </w:r>
      </w:hyperlink>
      <w:r w:rsidRPr="00A6368F">
        <w:rPr>
          <w:rFonts w:ascii="Times New Roman" w:eastAsia="Times New Roman" w:hAnsi="Times New Roman" w:cs="Times New Roman"/>
          <w:sz w:val="28"/>
          <w:szCs w:val="28"/>
          <w:lang w:eastAsia="ru-RU"/>
        </w:rPr>
        <w:t xml:space="preserve">, изучающая </w:t>
      </w:r>
      <w:hyperlink r:id="rId12" w:tooltip="Численность населения" w:history="1">
        <w:r w:rsidRPr="00A6368F">
          <w:rPr>
            <w:rFonts w:ascii="Times New Roman" w:eastAsia="Times New Roman" w:hAnsi="Times New Roman" w:cs="Times New Roman"/>
            <w:sz w:val="28"/>
            <w:szCs w:val="28"/>
            <w:lang w:eastAsia="ru-RU"/>
          </w:rPr>
          <w:t>численность</w:t>
        </w:r>
      </w:hyperlink>
      <w:r w:rsidRPr="00A6368F">
        <w:rPr>
          <w:rFonts w:ascii="Times New Roman" w:eastAsia="Times New Roman" w:hAnsi="Times New Roman" w:cs="Times New Roman"/>
          <w:sz w:val="28"/>
          <w:szCs w:val="28"/>
          <w:lang w:eastAsia="ru-RU"/>
        </w:rPr>
        <w:t>, территориальное размещение и состав населения, их изменения, причины и следствия этих изменений и дающая рекомендации по их улучшению.</w:t>
      </w:r>
    </w:p>
    <w:p w:rsidR="00A6368F" w:rsidRPr="00A6368F" w:rsidRDefault="00A6368F" w:rsidP="00A6368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368F">
        <w:rPr>
          <w:rFonts w:ascii="Times New Roman" w:eastAsia="Times New Roman" w:hAnsi="Times New Roman" w:cs="Times New Roman"/>
          <w:sz w:val="28"/>
          <w:szCs w:val="28"/>
          <w:lang w:eastAsia="ru-RU"/>
        </w:rPr>
        <w:t xml:space="preserve">Демографией иногда называют вид практической деятельности по сбору </w:t>
      </w:r>
      <w:hyperlink r:id="rId13" w:tooltip="Данные" w:history="1">
        <w:r w:rsidRPr="00A6368F">
          <w:rPr>
            <w:rFonts w:ascii="Times New Roman" w:eastAsia="Times New Roman" w:hAnsi="Times New Roman" w:cs="Times New Roman"/>
            <w:sz w:val="28"/>
            <w:szCs w:val="28"/>
            <w:lang w:eastAsia="ru-RU"/>
          </w:rPr>
          <w:t>данных</w:t>
        </w:r>
      </w:hyperlink>
      <w:r w:rsidRPr="00A6368F">
        <w:rPr>
          <w:rFonts w:ascii="Times New Roman" w:eastAsia="Times New Roman" w:hAnsi="Times New Roman" w:cs="Times New Roman"/>
          <w:sz w:val="28"/>
          <w:szCs w:val="28"/>
          <w:lang w:eastAsia="ru-RU"/>
        </w:rPr>
        <w:t xml:space="preserve">, описанию и анализу изменений в </w:t>
      </w:r>
      <w:hyperlink r:id="rId14" w:tooltip="Численность населения" w:history="1">
        <w:r w:rsidRPr="00A6368F">
          <w:rPr>
            <w:rFonts w:ascii="Times New Roman" w:eastAsia="Times New Roman" w:hAnsi="Times New Roman" w:cs="Times New Roman"/>
            <w:sz w:val="28"/>
            <w:szCs w:val="28"/>
            <w:lang w:eastAsia="ru-RU"/>
          </w:rPr>
          <w:t>численности</w:t>
        </w:r>
      </w:hyperlink>
      <w:r w:rsidRPr="00A6368F">
        <w:rPr>
          <w:rFonts w:ascii="Times New Roman" w:eastAsia="Times New Roman" w:hAnsi="Times New Roman" w:cs="Times New Roman"/>
          <w:sz w:val="28"/>
          <w:szCs w:val="28"/>
          <w:lang w:eastAsia="ru-RU"/>
        </w:rPr>
        <w:t xml:space="preserve">, составе и </w:t>
      </w:r>
      <w:hyperlink r:id="rId15" w:tooltip="Воспроизводство населения" w:history="1">
        <w:r w:rsidRPr="00A6368F">
          <w:rPr>
            <w:rFonts w:ascii="Times New Roman" w:eastAsia="Times New Roman" w:hAnsi="Times New Roman" w:cs="Times New Roman"/>
            <w:sz w:val="28"/>
            <w:szCs w:val="28"/>
            <w:lang w:eastAsia="ru-RU"/>
          </w:rPr>
          <w:t>воспроизводстве</w:t>
        </w:r>
      </w:hyperlink>
      <w:r w:rsidRPr="00A6368F">
        <w:rPr>
          <w:rFonts w:ascii="Times New Roman" w:eastAsia="Times New Roman" w:hAnsi="Times New Roman" w:cs="Times New Roman"/>
          <w:sz w:val="28"/>
          <w:szCs w:val="28"/>
          <w:lang w:eastAsia="ru-RU"/>
        </w:rPr>
        <w:t xml:space="preserve"> населения.</w:t>
      </w:r>
    </w:p>
    <w:p w:rsidR="00A6368F" w:rsidRPr="00A6368F" w:rsidRDefault="00A6368F" w:rsidP="00A6368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368F">
        <w:rPr>
          <w:rFonts w:ascii="Times New Roman" w:eastAsia="Times New Roman" w:hAnsi="Times New Roman" w:cs="Times New Roman"/>
          <w:sz w:val="28"/>
          <w:szCs w:val="28"/>
          <w:lang w:eastAsia="ru-RU"/>
        </w:rPr>
        <w:t xml:space="preserve">«Естественная» или «биологическая» сущность </w:t>
      </w:r>
      <w:hyperlink r:id="rId16" w:tooltip="Население" w:history="1">
        <w:r w:rsidRPr="00A6368F">
          <w:rPr>
            <w:rFonts w:ascii="Times New Roman" w:eastAsia="Times New Roman" w:hAnsi="Times New Roman" w:cs="Times New Roman"/>
            <w:sz w:val="28"/>
            <w:szCs w:val="28"/>
            <w:lang w:eastAsia="ru-RU"/>
          </w:rPr>
          <w:t>народонаселения</w:t>
        </w:r>
      </w:hyperlink>
      <w:r w:rsidRPr="00A6368F">
        <w:rPr>
          <w:rFonts w:ascii="Times New Roman" w:eastAsia="Times New Roman" w:hAnsi="Times New Roman" w:cs="Times New Roman"/>
          <w:sz w:val="28"/>
          <w:szCs w:val="28"/>
          <w:lang w:eastAsia="ru-RU"/>
        </w:rPr>
        <w:t xml:space="preserve"> проявляется в его способности к постоянному самовозобновлению в процессе смены </w:t>
      </w:r>
      <w:hyperlink r:id="rId17" w:tooltip="Поколение" w:history="1">
        <w:r w:rsidRPr="00A6368F">
          <w:rPr>
            <w:rFonts w:ascii="Times New Roman" w:eastAsia="Times New Roman" w:hAnsi="Times New Roman" w:cs="Times New Roman"/>
            <w:sz w:val="28"/>
            <w:szCs w:val="28"/>
            <w:lang w:eastAsia="ru-RU"/>
          </w:rPr>
          <w:t>поколений</w:t>
        </w:r>
      </w:hyperlink>
      <w:r w:rsidRPr="00A6368F">
        <w:rPr>
          <w:rFonts w:ascii="Times New Roman" w:eastAsia="Times New Roman" w:hAnsi="Times New Roman" w:cs="Times New Roman"/>
          <w:sz w:val="28"/>
          <w:szCs w:val="28"/>
          <w:lang w:eastAsia="ru-RU"/>
        </w:rPr>
        <w:t xml:space="preserve"> в результате рождений и смертей. </w:t>
      </w:r>
    </w:p>
    <w:p w:rsidR="00A6368F" w:rsidRPr="00A6368F" w:rsidRDefault="00A6368F" w:rsidP="00A6368F">
      <w:pPr>
        <w:jc w:val="both"/>
        <w:rPr>
          <w:rFonts w:ascii="Times New Roman" w:hAnsi="Times New Roman" w:cs="Times New Roman"/>
          <w:b/>
          <w:i/>
          <w:sz w:val="28"/>
          <w:szCs w:val="28"/>
        </w:rPr>
      </w:pPr>
      <w:r w:rsidRPr="00A6368F">
        <w:rPr>
          <w:rFonts w:ascii="Times New Roman" w:hAnsi="Times New Roman" w:cs="Times New Roman"/>
          <w:b/>
          <w:i/>
          <w:sz w:val="28"/>
          <w:szCs w:val="28"/>
        </w:rPr>
        <w:t>2 балла за верный ответ: 1 балл – за определение, 1 балл – за объяснение биологической сущности.</w:t>
      </w:r>
    </w:p>
    <w:p w:rsidR="00A6368F" w:rsidRPr="00A6368F" w:rsidRDefault="00A6368F" w:rsidP="00A6368F">
      <w:pPr>
        <w:keepNext/>
        <w:spacing w:before="240" w:after="60" w:line="240" w:lineRule="auto"/>
        <w:jc w:val="both"/>
        <w:outlineLvl w:val="1"/>
        <w:rPr>
          <w:rFonts w:ascii="Times New Roman" w:eastAsia="Times New Roman" w:hAnsi="Times New Roman" w:cs="Times New Roman"/>
          <w:bCs/>
          <w:iCs/>
          <w:sz w:val="28"/>
          <w:szCs w:val="28"/>
          <w:lang w:eastAsia="ru-RU"/>
        </w:rPr>
      </w:pPr>
      <w:r w:rsidRPr="00A6368F">
        <w:rPr>
          <w:rFonts w:ascii="Times New Roman" w:eastAsia="Times New Roman" w:hAnsi="Times New Roman" w:cs="Times New Roman"/>
          <w:b/>
          <w:bCs/>
          <w:iCs/>
          <w:sz w:val="28"/>
          <w:szCs w:val="28"/>
          <w:lang w:eastAsia="ru-RU"/>
        </w:rPr>
        <w:lastRenderedPageBreak/>
        <w:t>7.3.</w:t>
      </w:r>
      <w:r w:rsidRPr="00A6368F">
        <w:rPr>
          <w:rFonts w:ascii="Times New Roman" w:eastAsia="Times New Roman" w:hAnsi="Times New Roman" w:cs="Times New Roman"/>
          <w:bCs/>
          <w:iCs/>
          <w:sz w:val="28"/>
          <w:szCs w:val="28"/>
          <w:lang w:eastAsia="ru-RU"/>
        </w:rPr>
        <w:t xml:space="preserve"> Дайте определение понятию «воспроизводство населения».</w:t>
      </w:r>
    </w:p>
    <w:p w:rsidR="00A6368F" w:rsidRPr="00A6368F" w:rsidRDefault="00A6368F" w:rsidP="00A6368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6368F">
        <w:rPr>
          <w:rFonts w:ascii="Times New Roman" w:eastAsia="Times New Roman" w:hAnsi="Times New Roman" w:cs="Times New Roman"/>
          <w:b/>
          <w:bCs/>
          <w:sz w:val="28"/>
          <w:szCs w:val="28"/>
          <w:lang w:eastAsia="ru-RU"/>
        </w:rPr>
        <w:t>Воспроизводство населения</w:t>
      </w:r>
      <w:r w:rsidRPr="00A6368F">
        <w:rPr>
          <w:rFonts w:ascii="Times New Roman" w:eastAsia="Times New Roman" w:hAnsi="Times New Roman" w:cs="Times New Roman"/>
          <w:sz w:val="28"/>
          <w:szCs w:val="28"/>
          <w:lang w:eastAsia="ru-RU"/>
        </w:rPr>
        <w:t xml:space="preserve"> — смена </w:t>
      </w:r>
      <w:hyperlink r:id="rId18" w:tooltip="Поколение" w:history="1">
        <w:r w:rsidRPr="00A6368F">
          <w:rPr>
            <w:rFonts w:ascii="Times New Roman" w:eastAsia="Times New Roman" w:hAnsi="Times New Roman" w:cs="Times New Roman"/>
            <w:sz w:val="28"/>
            <w:szCs w:val="28"/>
            <w:lang w:eastAsia="ru-RU"/>
          </w:rPr>
          <w:t>поколений</w:t>
        </w:r>
      </w:hyperlink>
      <w:r w:rsidRPr="00A6368F">
        <w:rPr>
          <w:rFonts w:ascii="Times New Roman" w:eastAsia="Times New Roman" w:hAnsi="Times New Roman" w:cs="Times New Roman"/>
          <w:sz w:val="28"/>
          <w:szCs w:val="28"/>
          <w:lang w:eastAsia="ru-RU"/>
        </w:rPr>
        <w:t xml:space="preserve"> в результате естественного движения населения. Воспроизводство населения определяется </w:t>
      </w:r>
      <w:hyperlink r:id="rId19" w:tooltip="Рождаемость" w:history="1">
        <w:r w:rsidRPr="00A6368F">
          <w:rPr>
            <w:rFonts w:ascii="Times New Roman" w:eastAsia="Times New Roman" w:hAnsi="Times New Roman" w:cs="Times New Roman"/>
            <w:sz w:val="28"/>
            <w:szCs w:val="28"/>
            <w:lang w:eastAsia="ru-RU"/>
          </w:rPr>
          <w:t>рождаемостью</w:t>
        </w:r>
      </w:hyperlink>
      <w:r w:rsidRPr="00A6368F">
        <w:rPr>
          <w:rFonts w:ascii="Times New Roman" w:eastAsia="Times New Roman" w:hAnsi="Times New Roman" w:cs="Times New Roman"/>
          <w:sz w:val="28"/>
          <w:szCs w:val="28"/>
          <w:lang w:eastAsia="ru-RU"/>
        </w:rPr>
        <w:t xml:space="preserve"> и </w:t>
      </w:r>
      <w:hyperlink r:id="rId20" w:tooltip="Смертность" w:history="1">
        <w:r w:rsidRPr="00A6368F">
          <w:rPr>
            <w:rFonts w:ascii="Times New Roman" w:eastAsia="Times New Roman" w:hAnsi="Times New Roman" w:cs="Times New Roman"/>
            <w:sz w:val="28"/>
            <w:szCs w:val="28"/>
            <w:lang w:eastAsia="ru-RU"/>
          </w:rPr>
          <w:t>смертностью</w:t>
        </w:r>
      </w:hyperlink>
      <w:r w:rsidRPr="00A6368F">
        <w:rPr>
          <w:rFonts w:ascii="Times New Roman" w:eastAsia="Times New Roman" w:hAnsi="Times New Roman" w:cs="Times New Roman"/>
          <w:sz w:val="28"/>
          <w:szCs w:val="28"/>
          <w:lang w:eastAsia="ru-RU"/>
        </w:rPr>
        <w:t>.</w:t>
      </w:r>
    </w:p>
    <w:p w:rsidR="00A6368F" w:rsidRPr="00A6368F" w:rsidRDefault="00A6368F" w:rsidP="00A6368F">
      <w:pPr>
        <w:jc w:val="both"/>
        <w:rPr>
          <w:rFonts w:ascii="Times New Roman" w:hAnsi="Times New Roman" w:cs="Times New Roman"/>
          <w:b/>
          <w:i/>
          <w:sz w:val="28"/>
          <w:szCs w:val="28"/>
        </w:rPr>
      </w:pPr>
      <w:r w:rsidRPr="00A6368F">
        <w:rPr>
          <w:rFonts w:ascii="Times New Roman" w:hAnsi="Times New Roman" w:cs="Times New Roman"/>
          <w:b/>
          <w:i/>
          <w:sz w:val="28"/>
          <w:szCs w:val="28"/>
        </w:rPr>
        <w:t>2 балла за правильное определение.</w:t>
      </w:r>
    </w:p>
    <w:p w:rsidR="00A6368F" w:rsidRPr="00A6368F" w:rsidRDefault="00A6368F" w:rsidP="00A6368F">
      <w:pPr>
        <w:jc w:val="both"/>
        <w:rPr>
          <w:rFonts w:ascii="Times New Roman" w:hAnsi="Times New Roman" w:cs="Times New Roman"/>
          <w:b/>
          <w:sz w:val="28"/>
          <w:szCs w:val="28"/>
        </w:rPr>
      </w:pPr>
    </w:p>
    <w:p w:rsidR="00A6368F" w:rsidRPr="00A6368F" w:rsidRDefault="00A6368F" w:rsidP="00A6368F">
      <w:pPr>
        <w:autoSpaceDE w:val="0"/>
        <w:autoSpaceDN w:val="0"/>
        <w:adjustRightInd w:val="0"/>
        <w:jc w:val="both"/>
        <w:rPr>
          <w:rFonts w:ascii="Times New Roman" w:hAnsi="Times New Roman" w:cs="Times New Roman"/>
          <w:b/>
          <w:sz w:val="28"/>
          <w:szCs w:val="28"/>
        </w:rPr>
      </w:pPr>
      <w:r w:rsidRPr="00A6368F">
        <w:rPr>
          <w:rFonts w:ascii="Times New Roman" w:hAnsi="Times New Roman" w:cs="Times New Roman"/>
          <w:b/>
          <w:sz w:val="28"/>
          <w:szCs w:val="28"/>
        </w:rPr>
        <w:t>7.4.</w:t>
      </w:r>
      <w:r w:rsidR="00B27BC9">
        <w:rPr>
          <w:rFonts w:ascii="Times New Roman" w:hAnsi="Times New Roman" w:cs="Times New Roman"/>
          <w:b/>
          <w:sz w:val="28"/>
          <w:szCs w:val="28"/>
        </w:rPr>
        <w:t xml:space="preserve"> </w:t>
      </w:r>
      <w:r w:rsidRPr="00A6368F">
        <w:rPr>
          <w:rFonts w:ascii="Times New Roman" w:hAnsi="Times New Roman" w:cs="Times New Roman"/>
          <w:b/>
          <w:sz w:val="28"/>
          <w:szCs w:val="28"/>
        </w:rPr>
        <w:t>В приведенный ниже текст вставьте по смыслу пропущенные слова из  списка понятий. Одно и то  же понятие (слово) может употребляться несколько раз в зависимости от необходимости и содержания отрывка.</w:t>
      </w:r>
    </w:p>
    <w:p w:rsidR="00A6368F" w:rsidRPr="00A6368F" w:rsidRDefault="00A6368F" w:rsidP="00A6368F">
      <w:pPr>
        <w:autoSpaceDE w:val="0"/>
        <w:autoSpaceDN w:val="0"/>
        <w:adjustRightInd w:val="0"/>
        <w:jc w:val="both"/>
        <w:rPr>
          <w:rFonts w:ascii="Times New Roman" w:hAnsi="Times New Roman" w:cs="Times New Roman"/>
          <w:i/>
          <w:sz w:val="28"/>
          <w:szCs w:val="28"/>
        </w:rPr>
      </w:pPr>
      <w:r w:rsidRPr="00A6368F">
        <w:rPr>
          <w:rFonts w:ascii="Times New Roman" w:hAnsi="Times New Roman" w:cs="Times New Roman"/>
          <w:i/>
          <w:sz w:val="28"/>
          <w:szCs w:val="28"/>
        </w:rPr>
        <w:t>Понятия: естественный прирост, семья, воспроизводство, демографическая политика</w:t>
      </w:r>
      <w:r w:rsidR="00B27BC9">
        <w:rPr>
          <w:rFonts w:ascii="Times New Roman" w:hAnsi="Times New Roman" w:cs="Times New Roman"/>
          <w:i/>
          <w:sz w:val="28"/>
          <w:szCs w:val="28"/>
        </w:rPr>
        <w:t>.</w:t>
      </w:r>
      <w:r w:rsidRPr="00A6368F">
        <w:rPr>
          <w:rFonts w:ascii="Times New Roman" w:hAnsi="Times New Roman" w:cs="Times New Roman"/>
          <w:i/>
          <w:sz w:val="28"/>
          <w:szCs w:val="28"/>
        </w:rPr>
        <w:t xml:space="preserve"> </w:t>
      </w:r>
    </w:p>
    <w:p w:rsidR="00A6368F" w:rsidRPr="00A6368F" w:rsidRDefault="00A6368F" w:rsidP="00A6368F">
      <w:pPr>
        <w:jc w:val="both"/>
        <w:rPr>
          <w:rFonts w:ascii="Times New Roman" w:hAnsi="Times New Roman" w:cs="Times New Roman"/>
          <w:b/>
          <w:bCs/>
          <w:sz w:val="28"/>
          <w:szCs w:val="28"/>
        </w:rPr>
      </w:pPr>
      <w:r w:rsidRPr="00A6368F">
        <w:rPr>
          <w:rFonts w:ascii="Times New Roman" w:hAnsi="Times New Roman" w:cs="Times New Roman"/>
          <w:sz w:val="28"/>
          <w:szCs w:val="28"/>
        </w:rPr>
        <w:t xml:space="preserve"> На конец 90-х гг. численность населения мира составляла 6 млрд человек. Но в различных регионах мира население растет неравномерно. Под ______________ (1) населения понимают совокупность процессов рождаемости, смертности и_______________________________ (2), которые обеспечивают беспрерывное возобновление и смену людских поколений. На __________________ (3) оказывают влияние социально-экономические условия жизни людей, взаимоотношения между людьми и отношения в ____________ (4).</w:t>
      </w:r>
    </w:p>
    <w:p w:rsidR="00A6368F" w:rsidRPr="00A6368F" w:rsidRDefault="00A6368F" w:rsidP="00A6368F">
      <w:pPr>
        <w:jc w:val="both"/>
        <w:rPr>
          <w:rFonts w:ascii="Times New Roman" w:hAnsi="Times New Roman" w:cs="Times New Roman"/>
          <w:b/>
          <w:bCs/>
          <w:sz w:val="28"/>
          <w:szCs w:val="28"/>
        </w:rPr>
      </w:pPr>
      <w:r w:rsidRPr="00A6368F">
        <w:rPr>
          <w:rFonts w:ascii="Times New Roman" w:hAnsi="Times New Roman" w:cs="Times New Roman"/>
          <w:sz w:val="28"/>
          <w:szCs w:val="28"/>
        </w:rPr>
        <w:t xml:space="preserve">Важной научной основой проведения ______________________ (5) служит теория демографического перехода, которая объясняет последовательность смены демографических процессов. Схема такого перехода включает четыре сменяющие друг друга этапа. Первый этап охватил почти всю историю человечества. Для него характерны высокие показатели рождаемости и смертности и, соответственно, очень низкий </w:t>
      </w:r>
      <w:r w:rsidR="00B27BC9">
        <w:rPr>
          <w:rFonts w:ascii="Times New Roman" w:hAnsi="Times New Roman" w:cs="Times New Roman"/>
          <w:sz w:val="28"/>
          <w:szCs w:val="28"/>
        </w:rPr>
        <w:t>__________________</w:t>
      </w:r>
      <w:r w:rsidRPr="00A6368F">
        <w:rPr>
          <w:rFonts w:ascii="Times New Roman" w:hAnsi="Times New Roman" w:cs="Times New Roman"/>
          <w:sz w:val="28"/>
          <w:szCs w:val="28"/>
          <w:u w:val="single"/>
        </w:rPr>
        <w:t xml:space="preserve"> (6)</w:t>
      </w:r>
      <w:r w:rsidRPr="00A6368F">
        <w:rPr>
          <w:rFonts w:ascii="Times New Roman" w:hAnsi="Times New Roman" w:cs="Times New Roman"/>
          <w:sz w:val="28"/>
          <w:szCs w:val="28"/>
        </w:rPr>
        <w:t xml:space="preserve">. Второй этап характеризуется резким сокращением смертности при сохранении традиционно высокой рождаемости. Для третьего этапа характерно сохранение низких показателей смертности, а рождаемость начинает снижаться, но несколько превышает смертность, обеспечивая умеренное расширенное </w:t>
      </w:r>
      <w:r w:rsidR="00B27BC9">
        <w:rPr>
          <w:rFonts w:ascii="Times New Roman" w:hAnsi="Times New Roman" w:cs="Times New Roman"/>
          <w:sz w:val="28"/>
          <w:szCs w:val="28"/>
        </w:rPr>
        <w:t>____________________</w:t>
      </w:r>
      <w:r w:rsidRPr="00A6368F">
        <w:rPr>
          <w:rFonts w:ascii="Times New Roman" w:hAnsi="Times New Roman" w:cs="Times New Roman"/>
          <w:sz w:val="28"/>
          <w:szCs w:val="28"/>
          <w:u w:val="single"/>
        </w:rPr>
        <w:t xml:space="preserve"> (7)</w:t>
      </w:r>
      <w:r w:rsidRPr="00A6368F">
        <w:rPr>
          <w:rFonts w:ascii="Times New Roman" w:hAnsi="Times New Roman" w:cs="Times New Roman"/>
          <w:sz w:val="28"/>
          <w:szCs w:val="28"/>
        </w:rPr>
        <w:t xml:space="preserve"> и рост численности населения. При переходе к четвертому этапу показатели рождаемости и смертности совпадают. Это означает переход к стабилизации численности населения.</w:t>
      </w:r>
    </w:p>
    <w:p w:rsidR="00A6368F" w:rsidRPr="00A6368F" w:rsidRDefault="00A6368F" w:rsidP="00A6368F">
      <w:pPr>
        <w:spacing w:after="0" w:line="240" w:lineRule="auto"/>
        <w:jc w:val="both"/>
        <w:rPr>
          <w:rFonts w:ascii="Times New Roman" w:hAnsi="Times New Roman" w:cs="Times New Roman"/>
          <w:b/>
          <w:bCs/>
          <w:sz w:val="28"/>
          <w:szCs w:val="28"/>
        </w:rPr>
      </w:pPr>
      <w:r w:rsidRPr="00A6368F">
        <w:rPr>
          <w:rFonts w:ascii="Times New Roman" w:hAnsi="Times New Roman" w:cs="Times New Roman"/>
          <w:b/>
          <w:bCs/>
          <w:sz w:val="28"/>
          <w:szCs w:val="28"/>
        </w:rPr>
        <w:t>Ответ:</w:t>
      </w:r>
    </w:p>
    <w:p w:rsidR="00A6368F" w:rsidRPr="00A6368F" w:rsidRDefault="00A6368F" w:rsidP="00A6368F">
      <w:pPr>
        <w:spacing w:after="0" w:line="240" w:lineRule="auto"/>
        <w:jc w:val="both"/>
        <w:rPr>
          <w:rFonts w:ascii="Times New Roman" w:hAnsi="Times New Roman" w:cs="Times New Roman"/>
          <w:bCs/>
          <w:sz w:val="28"/>
          <w:szCs w:val="28"/>
        </w:rPr>
      </w:pPr>
      <w:r w:rsidRPr="00A6368F">
        <w:rPr>
          <w:rFonts w:ascii="Times New Roman" w:hAnsi="Times New Roman" w:cs="Times New Roman"/>
          <w:bCs/>
          <w:sz w:val="28"/>
          <w:szCs w:val="28"/>
        </w:rPr>
        <w:t>1 – воспроизводство</w:t>
      </w:r>
    </w:p>
    <w:p w:rsidR="00A6368F" w:rsidRPr="00A6368F" w:rsidRDefault="00A6368F" w:rsidP="00A6368F">
      <w:pPr>
        <w:spacing w:after="0" w:line="240" w:lineRule="auto"/>
        <w:jc w:val="both"/>
        <w:rPr>
          <w:rFonts w:ascii="Times New Roman" w:hAnsi="Times New Roman" w:cs="Times New Roman"/>
          <w:bCs/>
          <w:sz w:val="28"/>
          <w:szCs w:val="28"/>
        </w:rPr>
      </w:pPr>
      <w:r w:rsidRPr="00A6368F">
        <w:rPr>
          <w:rFonts w:ascii="Times New Roman" w:hAnsi="Times New Roman" w:cs="Times New Roman"/>
          <w:bCs/>
          <w:sz w:val="28"/>
          <w:szCs w:val="28"/>
        </w:rPr>
        <w:t>2 – естественный прирост</w:t>
      </w:r>
    </w:p>
    <w:p w:rsidR="00A6368F" w:rsidRPr="00A6368F" w:rsidRDefault="00A6368F" w:rsidP="00A6368F">
      <w:pPr>
        <w:spacing w:after="0" w:line="240" w:lineRule="auto"/>
        <w:jc w:val="both"/>
        <w:rPr>
          <w:rFonts w:ascii="Times New Roman" w:hAnsi="Times New Roman" w:cs="Times New Roman"/>
          <w:bCs/>
          <w:sz w:val="28"/>
          <w:szCs w:val="28"/>
        </w:rPr>
      </w:pPr>
      <w:r w:rsidRPr="00A6368F">
        <w:rPr>
          <w:rFonts w:ascii="Times New Roman" w:hAnsi="Times New Roman" w:cs="Times New Roman"/>
          <w:bCs/>
          <w:sz w:val="28"/>
          <w:szCs w:val="28"/>
        </w:rPr>
        <w:t>3 – воспроизводство</w:t>
      </w:r>
    </w:p>
    <w:p w:rsidR="00A6368F" w:rsidRPr="00A6368F" w:rsidRDefault="00A6368F" w:rsidP="00A6368F">
      <w:pPr>
        <w:spacing w:after="0" w:line="240" w:lineRule="auto"/>
        <w:jc w:val="both"/>
        <w:rPr>
          <w:rFonts w:ascii="Times New Roman" w:hAnsi="Times New Roman" w:cs="Times New Roman"/>
          <w:bCs/>
          <w:sz w:val="28"/>
          <w:szCs w:val="28"/>
        </w:rPr>
      </w:pPr>
      <w:r w:rsidRPr="00A6368F">
        <w:rPr>
          <w:rFonts w:ascii="Times New Roman" w:hAnsi="Times New Roman" w:cs="Times New Roman"/>
          <w:bCs/>
          <w:sz w:val="28"/>
          <w:szCs w:val="28"/>
        </w:rPr>
        <w:t>4 – семья</w:t>
      </w:r>
    </w:p>
    <w:p w:rsidR="00A6368F" w:rsidRPr="00A6368F" w:rsidRDefault="00A6368F" w:rsidP="00A6368F">
      <w:pPr>
        <w:spacing w:after="0" w:line="240" w:lineRule="auto"/>
        <w:jc w:val="both"/>
        <w:rPr>
          <w:rFonts w:ascii="Times New Roman" w:hAnsi="Times New Roman" w:cs="Times New Roman"/>
          <w:bCs/>
          <w:sz w:val="28"/>
          <w:szCs w:val="28"/>
        </w:rPr>
      </w:pPr>
      <w:r w:rsidRPr="00A6368F">
        <w:rPr>
          <w:rFonts w:ascii="Times New Roman" w:hAnsi="Times New Roman" w:cs="Times New Roman"/>
          <w:bCs/>
          <w:sz w:val="28"/>
          <w:szCs w:val="28"/>
        </w:rPr>
        <w:t>5 – демографическая политика</w:t>
      </w:r>
    </w:p>
    <w:p w:rsidR="00A6368F" w:rsidRPr="00A6368F" w:rsidRDefault="00A6368F" w:rsidP="00A6368F">
      <w:pPr>
        <w:spacing w:after="0" w:line="240" w:lineRule="auto"/>
        <w:jc w:val="both"/>
        <w:rPr>
          <w:rFonts w:ascii="Times New Roman" w:hAnsi="Times New Roman" w:cs="Times New Roman"/>
          <w:bCs/>
          <w:sz w:val="28"/>
          <w:szCs w:val="28"/>
        </w:rPr>
      </w:pPr>
      <w:r w:rsidRPr="00A6368F">
        <w:rPr>
          <w:rFonts w:ascii="Times New Roman" w:hAnsi="Times New Roman" w:cs="Times New Roman"/>
          <w:bCs/>
          <w:sz w:val="28"/>
          <w:szCs w:val="28"/>
        </w:rPr>
        <w:t>6 – естественный прирост</w:t>
      </w:r>
    </w:p>
    <w:p w:rsidR="00A6368F" w:rsidRPr="00A6368F" w:rsidRDefault="00A6368F" w:rsidP="00A6368F">
      <w:pPr>
        <w:spacing w:after="0" w:line="240" w:lineRule="auto"/>
        <w:jc w:val="both"/>
        <w:rPr>
          <w:rFonts w:ascii="Times New Roman" w:hAnsi="Times New Roman" w:cs="Times New Roman"/>
          <w:bCs/>
          <w:sz w:val="28"/>
          <w:szCs w:val="28"/>
        </w:rPr>
      </w:pPr>
      <w:r w:rsidRPr="00A6368F">
        <w:rPr>
          <w:rFonts w:ascii="Times New Roman" w:hAnsi="Times New Roman" w:cs="Times New Roman"/>
          <w:bCs/>
          <w:sz w:val="28"/>
          <w:szCs w:val="28"/>
        </w:rPr>
        <w:t xml:space="preserve">7 </w:t>
      </w:r>
      <w:r w:rsidR="007B4486">
        <w:rPr>
          <w:rFonts w:ascii="Times New Roman" w:hAnsi="Times New Roman" w:cs="Times New Roman"/>
          <w:bCs/>
          <w:sz w:val="28"/>
          <w:szCs w:val="28"/>
        </w:rPr>
        <w:t>–</w:t>
      </w:r>
      <w:r w:rsidRPr="00A6368F">
        <w:rPr>
          <w:rFonts w:ascii="Times New Roman" w:hAnsi="Times New Roman" w:cs="Times New Roman"/>
          <w:bCs/>
          <w:sz w:val="28"/>
          <w:szCs w:val="28"/>
        </w:rPr>
        <w:t xml:space="preserve"> воспроизводство</w:t>
      </w:r>
    </w:p>
    <w:p w:rsidR="00B27BC9" w:rsidRDefault="00B27BC9" w:rsidP="00A6368F">
      <w:pPr>
        <w:jc w:val="both"/>
        <w:rPr>
          <w:rFonts w:ascii="Times New Roman" w:hAnsi="Times New Roman" w:cs="Times New Roman"/>
          <w:b/>
          <w:bCs/>
          <w:i/>
          <w:sz w:val="28"/>
          <w:szCs w:val="28"/>
        </w:rPr>
      </w:pPr>
    </w:p>
    <w:p w:rsidR="00A6368F" w:rsidRPr="00A6368F" w:rsidRDefault="00A6368F" w:rsidP="00A6368F">
      <w:pPr>
        <w:jc w:val="both"/>
        <w:rPr>
          <w:rFonts w:ascii="Times New Roman" w:hAnsi="Times New Roman" w:cs="Times New Roman"/>
          <w:b/>
          <w:bCs/>
          <w:i/>
          <w:sz w:val="28"/>
          <w:szCs w:val="28"/>
        </w:rPr>
      </w:pPr>
      <w:r w:rsidRPr="00A6368F">
        <w:rPr>
          <w:rFonts w:ascii="Times New Roman" w:hAnsi="Times New Roman" w:cs="Times New Roman"/>
          <w:b/>
          <w:bCs/>
          <w:i/>
          <w:sz w:val="28"/>
          <w:szCs w:val="28"/>
        </w:rPr>
        <w:lastRenderedPageBreak/>
        <w:t xml:space="preserve">Всего 7 баллов, по 1 за каждый правильно названный термин. </w:t>
      </w:r>
    </w:p>
    <w:p w:rsidR="00A6368F" w:rsidRPr="00A6368F" w:rsidRDefault="00A6368F" w:rsidP="00A6368F">
      <w:pPr>
        <w:jc w:val="both"/>
        <w:rPr>
          <w:rFonts w:ascii="Times New Roman" w:hAnsi="Times New Roman" w:cs="Times New Roman"/>
          <w:b/>
          <w:bCs/>
          <w:sz w:val="28"/>
          <w:szCs w:val="28"/>
        </w:rPr>
      </w:pPr>
      <w:r w:rsidRPr="00A6368F">
        <w:rPr>
          <w:rFonts w:ascii="Times New Roman" w:hAnsi="Times New Roman" w:cs="Times New Roman"/>
          <w:b/>
          <w:bCs/>
          <w:sz w:val="28"/>
          <w:szCs w:val="28"/>
        </w:rPr>
        <w:t xml:space="preserve">Задание 8. Решите кроссворд. </w:t>
      </w:r>
    </w:p>
    <w:p w:rsidR="00A6368F" w:rsidRPr="00A6368F" w:rsidRDefault="00A6368F" w:rsidP="00A6368F">
      <w:pPr>
        <w:jc w:val="both"/>
        <w:rPr>
          <w:rFonts w:ascii="Times New Roman" w:hAnsi="Times New Roman" w:cs="Times New Roman"/>
          <w:b/>
          <w:bCs/>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
        <w:gridCol w:w="518"/>
        <w:gridCol w:w="658"/>
        <w:gridCol w:w="646"/>
        <w:gridCol w:w="639"/>
        <w:gridCol w:w="636"/>
        <w:gridCol w:w="409"/>
        <w:gridCol w:w="518"/>
        <w:gridCol w:w="477"/>
        <w:gridCol w:w="518"/>
        <w:gridCol w:w="496"/>
        <w:gridCol w:w="424"/>
        <w:gridCol w:w="409"/>
        <w:gridCol w:w="409"/>
        <w:gridCol w:w="518"/>
        <w:gridCol w:w="385"/>
        <w:gridCol w:w="424"/>
      </w:tblGrid>
      <w:tr w:rsidR="00A6368F" w:rsidRPr="00A6368F" w:rsidTr="001E77A4">
        <w:tc>
          <w:tcPr>
            <w:tcW w:w="33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58" w:type="dxa"/>
            <w:tcBorders>
              <w:top w:val="nil"/>
              <w:left w:val="nil"/>
              <w:bottom w:val="single" w:sz="4" w:space="0" w:color="auto"/>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top w:val="nil"/>
              <w:left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2" w:type="dxa"/>
            <w:tcBorders>
              <w:top w:val="nil"/>
              <w:left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top w:val="nil"/>
              <w:left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77" w:type="dxa"/>
            <w:tcBorders>
              <w:top w:val="nil"/>
              <w:lef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shd w:val="clear" w:color="auto" w:fill="auto"/>
          </w:tcPr>
          <w:p w:rsidR="00A6368F" w:rsidRPr="00A6368F" w:rsidRDefault="00A6368F" w:rsidP="00A6368F">
            <w:pPr>
              <w:jc w:val="both"/>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1</w:t>
            </w:r>
            <w:r w:rsidRPr="00A6368F">
              <w:rPr>
                <w:rFonts w:ascii="Times New Roman" w:eastAsia="Calibri" w:hAnsi="Times New Roman" w:cs="Times New Roman"/>
                <w:bCs/>
                <w:sz w:val="28"/>
                <w:szCs w:val="28"/>
              </w:rPr>
              <w:t>у</w:t>
            </w:r>
          </w:p>
        </w:tc>
        <w:tc>
          <w:tcPr>
            <w:tcW w:w="496" w:type="dxa"/>
            <w:tcBorders>
              <w:top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r>
      <w:tr w:rsidR="00A6368F" w:rsidRPr="00A6368F" w:rsidTr="001E77A4">
        <w:tc>
          <w:tcPr>
            <w:tcW w:w="338"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
                <w:bCs/>
                <w:sz w:val="28"/>
                <w:szCs w:val="28"/>
              </w:rPr>
              <w:t>2</w:t>
            </w:r>
            <w:r w:rsidRPr="00A6368F">
              <w:rPr>
                <w:rFonts w:ascii="Times New Roman" w:eastAsia="Calibri" w:hAnsi="Times New Roman" w:cs="Times New Roman"/>
                <w:bCs/>
                <w:sz w:val="28"/>
                <w:szCs w:val="28"/>
              </w:rPr>
              <w:t>п</w:t>
            </w:r>
          </w:p>
        </w:tc>
        <w:tc>
          <w:tcPr>
            <w:tcW w:w="658"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о</w:t>
            </w:r>
          </w:p>
        </w:tc>
        <w:tc>
          <w:tcPr>
            <w:tcW w:w="636"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т</w:t>
            </w:r>
          </w:p>
        </w:tc>
        <w:tc>
          <w:tcPr>
            <w:tcW w:w="512"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3</w:t>
            </w:r>
            <w:r w:rsidRPr="00A6368F">
              <w:rPr>
                <w:rFonts w:ascii="Times New Roman" w:eastAsia="Calibri" w:hAnsi="Times New Roman" w:cs="Times New Roman"/>
                <w:bCs/>
                <w:sz w:val="28"/>
                <w:szCs w:val="28"/>
              </w:rPr>
              <w:t>р</w:t>
            </w:r>
          </w:p>
        </w:tc>
        <w:tc>
          <w:tcPr>
            <w:tcW w:w="636"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е</w:t>
            </w:r>
          </w:p>
        </w:tc>
        <w:tc>
          <w:tcPr>
            <w:tcW w:w="409"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б</w:t>
            </w:r>
          </w:p>
        </w:tc>
        <w:tc>
          <w:tcPr>
            <w:tcW w:w="518" w:type="dxa"/>
            <w:shd w:val="clear" w:color="auto" w:fill="auto"/>
          </w:tcPr>
          <w:p w:rsidR="00A6368F" w:rsidRPr="00A6368F" w:rsidRDefault="00A6368F" w:rsidP="00A6368F">
            <w:pPr>
              <w:jc w:val="both"/>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4</w:t>
            </w:r>
            <w:r w:rsidRPr="00A6368F">
              <w:rPr>
                <w:rFonts w:ascii="Times New Roman" w:eastAsia="Calibri" w:hAnsi="Times New Roman" w:cs="Times New Roman"/>
                <w:bCs/>
                <w:sz w:val="28"/>
                <w:szCs w:val="28"/>
              </w:rPr>
              <w:t>н</w:t>
            </w:r>
          </w:p>
        </w:tc>
        <w:tc>
          <w:tcPr>
            <w:tcW w:w="477"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о</w:t>
            </w:r>
          </w:p>
        </w:tc>
        <w:tc>
          <w:tcPr>
            <w:tcW w:w="51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с</w:t>
            </w:r>
          </w:p>
        </w:tc>
        <w:tc>
          <w:tcPr>
            <w:tcW w:w="496"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т</w:t>
            </w:r>
          </w:p>
        </w:tc>
        <w:tc>
          <w:tcPr>
            <w:tcW w:w="424"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ь</w:t>
            </w:r>
          </w:p>
        </w:tc>
        <w:tc>
          <w:tcPr>
            <w:tcW w:w="409" w:type="dxa"/>
            <w:tcBorders>
              <w:top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shd w:val="clear" w:color="auto" w:fill="auto"/>
          </w:tcPr>
          <w:p w:rsidR="00A6368F" w:rsidRPr="00A6368F" w:rsidRDefault="00A6368F" w:rsidP="00A6368F">
            <w:pPr>
              <w:jc w:val="both"/>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5</w:t>
            </w:r>
            <w:r w:rsidRPr="00A6368F">
              <w:rPr>
                <w:rFonts w:ascii="Times New Roman" w:eastAsia="Calibri" w:hAnsi="Times New Roman" w:cs="Times New Roman"/>
                <w:bCs/>
                <w:sz w:val="28"/>
                <w:szCs w:val="28"/>
              </w:rPr>
              <w:t>к</w:t>
            </w:r>
          </w:p>
        </w:tc>
        <w:tc>
          <w:tcPr>
            <w:tcW w:w="385" w:type="dxa"/>
            <w:tcBorders>
              <w:top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r>
      <w:tr w:rsidR="00A6368F" w:rsidRPr="00A6368F" w:rsidTr="001E77A4">
        <w:tc>
          <w:tcPr>
            <w:tcW w:w="338"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р</w:t>
            </w:r>
          </w:p>
        </w:tc>
        <w:tc>
          <w:tcPr>
            <w:tcW w:w="658" w:type="dxa"/>
            <w:tcBorders>
              <w:top w:val="single" w:sz="4" w:space="0" w:color="auto"/>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left w:val="nil"/>
              <w:bottom w:val="nil"/>
              <w:right w:val="single" w:sz="4" w:space="0" w:color="auto"/>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2" w:type="dxa"/>
            <w:tcBorders>
              <w:left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е</w:t>
            </w:r>
          </w:p>
        </w:tc>
        <w:tc>
          <w:tcPr>
            <w:tcW w:w="636" w:type="dxa"/>
            <w:tcBorders>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а</w:t>
            </w:r>
          </w:p>
        </w:tc>
        <w:tc>
          <w:tcPr>
            <w:tcW w:w="477" w:type="dxa"/>
            <w:tcBorders>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л</w:t>
            </w:r>
          </w:p>
        </w:tc>
        <w:tc>
          <w:tcPr>
            <w:tcW w:w="496" w:type="dxa"/>
            <w:tcBorders>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а</w:t>
            </w:r>
          </w:p>
        </w:tc>
        <w:tc>
          <w:tcPr>
            <w:tcW w:w="385" w:type="dxa"/>
            <w:tcBorders>
              <w:top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r>
      <w:tr w:rsidR="00A6368F" w:rsidRPr="00A6368F" w:rsidTr="001E77A4">
        <w:tc>
          <w:tcPr>
            <w:tcW w:w="338"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а</w:t>
            </w:r>
          </w:p>
        </w:tc>
        <w:tc>
          <w:tcPr>
            <w:tcW w:w="658" w:type="dxa"/>
            <w:tcBorders>
              <w:top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2"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л</w:t>
            </w:r>
          </w:p>
        </w:tc>
        <w:tc>
          <w:tcPr>
            <w:tcW w:w="636" w:type="dxa"/>
            <w:tcBorders>
              <w:top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л</w:t>
            </w:r>
          </w:p>
        </w:tc>
        <w:tc>
          <w:tcPr>
            <w:tcW w:w="477" w:type="dxa"/>
            <w:tcBorders>
              <w:top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у</w:t>
            </w:r>
          </w:p>
        </w:tc>
        <w:tc>
          <w:tcPr>
            <w:tcW w:w="496" w:type="dxa"/>
            <w:tcBorders>
              <w:top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п</w:t>
            </w:r>
          </w:p>
        </w:tc>
        <w:tc>
          <w:tcPr>
            <w:tcW w:w="385" w:type="dxa"/>
            <w:tcBorders>
              <w:top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r>
      <w:tr w:rsidR="00A6368F" w:rsidRPr="00A6368F" w:rsidTr="001E77A4">
        <w:tc>
          <w:tcPr>
            <w:tcW w:w="338"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в</w:t>
            </w:r>
          </w:p>
        </w:tc>
        <w:tc>
          <w:tcPr>
            <w:tcW w:w="658" w:type="dxa"/>
            <w:tcBorders>
              <w:top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2"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и</w:t>
            </w:r>
          </w:p>
        </w:tc>
        <w:tc>
          <w:tcPr>
            <w:tcW w:w="636" w:type="dxa"/>
            <w:tcBorders>
              <w:top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о</w:t>
            </w:r>
          </w:p>
        </w:tc>
        <w:tc>
          <w:tcPr>
            <w:tcW w:w="477" w:type="dxa"/>
            <w:tcBorders>
              <w:top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shd w:val="clear" w:color="auto" w:fill="auto"/>
          </w:tcPr>
          <w:p w:rsidR="00A6368F" w:rsidRPr="00A6368F" w:rsidRDefault="00A6368F" w:rsidP="00A6368F">
            <w:pPr>
              <w:jc w:val="both"/>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6</w:t>
            </w:r>
            <w:r w:rsidRPr="00A6368F">
              <w:rPr>
                <w:rFonts w:ascii="Times New Roman" w:eastAsia="Calibri" w:hAnsi="Times New Roman" w:cs="Times New Roman"/>
                <w:bCs/>
                <w:sz w:val="28"/>
                <w:szCs w:val="28"/>
              </w:rPr>
              <w:t>г</w:t>
            </w:r>
          </w:p>
        </w:tc>
        <w:tc>
          <w:tcPr>
            <w:tcW w:w="496"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у</w:t>
            </w:r>
          </w:p>
        </w:tc>
        <w:tc>
          <w:tcPr>
            <w:tcW w:w="424"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м</w:t>
            </w:r>
          </w:p>
        </w:tc>
        <w:tc>
          <w:tcPr>
            <w:tcW w:w="409"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а</w:t>
            </w:r>
          </w:p>
        </w:tc>
        <w:tc>
          <w:tcPr>
            <w:tcW w:w="409"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н</w:t>
            </w:r>
          </w:p>
        </w:tc>
        <w:tc>
          <w:tcPr>
            <w:tcW w:w="51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и</w:t>
            </w:r>
          </w:p>
        </w:tc>
        <w:tc>
          <w:tcPr>
            <w:tcW w:w="385"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з</w:t>
            </w:r>
          </w:p>
        </w:tc>
        <w:tc>
          <w:tcPr>
            <w:tcW w:w="424"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м</w:t>
            </w:r>
          </w:p>
        </w:tc>
      </w:tr>
      <w:tr w:rsidR="00A6368F" w:rsidRPr="00A6368F" w:rsidTr="001E77A4">
        <w:tc>
          <w:tcPr>
            <w:tcW w:w="338"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о</w:t>
            </w:r>
          </w:p>
        </w:tc>
        <w:tc>
          <w:tcPr>
            <w:tcW w:w="658" w:type="dxa"/>
            <w:tcBorders>
              <w:top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2"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г</w:t>
            </w:r>
          </w:p>
        </w:tc>
        <w:tc>
          <w:tcPr>
            <w:tcW w:w="636" w:type="dxa"/>
            <w:tcBorders>
              <w:top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г</w:t>
            </w:r>
          </w:p>
        </w:tc>
        <w:tc>
          <w:tcPr>
            <w:tcW w:w="477" w:type="dxa"/>
            <w:tcBorders>
              <w:top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и</w:t>
            </w:r>
          </w:p>
        </w:tc>
        <w:tc>
          <w:tcPr>
            <w:tcW w:w="496" w:type="dxa"/>
            <w:tcBorders>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т</w:t>
            </w:r>
          </w:p>
        </w:tc>
        <w:tc>
          <w:tcPr>
            <w:tcW w:w="385" w:type="dxa"/>
            <w:tcBorders>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r>
      <w:tr w:rsidR="00A6368F" w:rsidRPr="00A6368F" w:rsidTr="001E77A4">
        <w:tc>
          <w:tcPr>
            <w:tcW w:w="338"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с</w:t>
            </w:r>
          </w:p>
        </w:tc>
        <w:tc>
          <w:tcPr>
            <w:tcW w:w="658" w:type="dxa"/>
            <w:tcBorders>
              <w:top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2"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и</w:t>
            </w:r>
          </w:p>
        </w:tc>
        <w:tc>
          <w:tcPr>
            <w:tcW w:w="636" w:type="dxa"/>
            <w:tcBorders>
              <w:top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77"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96"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а</w:t>
            </w:r>
          </w:p>
        </w:tc>
        <w:tc>
          <w:tcPr>
            <w:tcW w:w="385" w:type="dxa"/>
            <w:tcBorders>
              <w:top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r>
      <w:tr w:rsidR="00A6368F" w:rsidRPr="00A6368F" w:rsidTr="001E77A4">
        <w:tc>
          <w:tcPr>
            <w:tcW w:w="338"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у</w:t>
            </w:r>
          </w:p>
        </w:tc>
        <w:tc>
          <w:tcPr>
            <w:tcW w:w="658" w:type="dxa"/>
            <w:tcBorders>
              <w:top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2"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я</w:t>
            </w:r>
          </w:p>
        </w:tc>
        <w:tc>
          <w:tcPr>
            <w:tcW w:w="636" w:type="dxa"/>
            <w:tcBorders>
              <w:top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77"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96" w:type="dxa"/>
            <w:tcBorders>
              <w:top w:val="nil"/>
              <w:left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л</w:t>
            </w:r>
          </w:p>
        </w:tc>
        <w:tc>
          <w:tcPr>
            <w:tcW w:w="385" w:type="dxa"/>
            <w:tcBorders>
              <w:top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r>
      <w:tr w:rsidR="00A6368F" w:rsidRPr="00A6368F" w:rsidTr="001E77A4">
        <w:tc>
          <w:tcPr>
            <w:tcW w:w="338"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д</w:t>
            </w:r>
          </w:p>
        </w:tc>
        <w:tc>
          <w:tcPr>
            <w:tcW w:w="658" w:type="dxa"/>
            <w:tcBorders>
              <w:top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2" w:type="dxa"/>
            <w:tcBorders>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77" w:type="dxa"/>
            <w:tcBorders>
              <w:top w:val="nil"/>
              <w:lef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7</w:t>
            </w:r>
            <w:r w:rsidRPr="00A6368F">
              <w:rPr>
                <w:rFonts w:ascii="Times New Roman" w:eastAsia="Calibri" w:hAnsi="Times New Roman" w:cs="Times New Roman"/>
                <w:bCs/>
                <w:sz w:val="28"/>
                <w:szCs w:val="28"/>
              </w:rPr>
              <w:t>н</w:t>
            </w:r>
          </w:p>
        </w:tc>
        <w:tc>
          <w:tcPr>
            <w:tcW w:w="496" w:type="dxa"/>
            <w:shd w:val="clear" w:color="auto" w:fill="auto"/>
          </w:tcPr>
          <w:p w:rsidR="00A6368F" w:rsidRPr="00A6368F" w:rsidRDefault="00A6368F" w:rsidP="00A6368F">
            <w:pPr>
              <w:jc w:val="both"/>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8</w:t>
            </w:r>
            <w:r w:rsidRPr="00A6368F">
              <w:rPr>
                <w:rFonts w:ascii="Times New Roman" w:eastAsia="Calibri" w:hAnsi="Times New Roman" w:cs="Times New Roman"/>
                <w:bCs/>
                <w:sz w:val="28"/>
                <w:szCs w:val="28"/>
              </w:rPr>
              <w:t>а</w:t>
            </w:r>
          </w:p>
        </w:tc>
        <w:tc>
          <w:tcPr>
            <w:tcW w:w="424"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у</w:t>
            </w:r>
          </w:p>
        </w:tc>
        <w:tc>
          <w:tcPr>
            <w:tcW w:w="409"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к</w:t>
            </w:r>
          </w:p>
        </w:tc>
        <w:tc>
          <w:tcPr>
            <w:tcW w:w="409"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а</w:t>
            </w:r>
          </w:p>
        </w:tc>
        <w:tc>
          <w:tcPr>
            <w:tcW w:w="518" w:type="dxa"/>
            <w:tcBorders>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r>
      <w:tr w:rsidR="00A6368F" w:rsidRPr="00A6368F" w:rsidTr="001E77A4">
        <w:tc>
          <w:tcPr>
            <w:tcW w:w="338"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и</w:t>
            </w:r>
          </w:p>
        </w:tc>
        <w:tc>
          <w:tcPr>
            <w:tcW w:w="658" w:type="dxa"/>
            <w:tcBorders>
              <w:top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2" w:type="dxa"/>
            <w:tcBorders>
              <w:top w:val="nil"/>
              <w:left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77" w:type="dxa"/>
            <w:shd w:val="clear" w:color="auto" w:fill="auto"/>
          </w:tcPr>
          <w:p w:rsidR="00A6368F" w:rsidRPr="00A6368F" w:rsidRDefault="00A6368F" w:rsidP="00A6368F">
            <w:pPr>
              <w:jc w:val="both"/>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9</w:t>
            </w:r>
            <w:r w:rsidRPr="00A6368F">
              <w:rPr>
                <w:rFonts w:ascii="Times New Roman" w:eastAsia="Calibri" w:hAnsi="Times New Roman" w:cs="Times New Roman"/>
                <w:bCs/>
                <w:sz w:val="28"/>
                <w:szCs w:val="28"/>
              </w:rPr>
              <w:t>э</w:t>
            </w:r>
          </w:p>
        </w:tc>
        <w:tc>
          <w:tcPr>
            <w:tcW w:w="518" w:type="dxa"/>
            <w:tcBorders>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96"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к</w:t>
            </w:r>
          </w:p>
        </w:tc>
        <w:tc>
          <w:tcPr>
            <w:tcW w:w="424" w:type="dxa"/>
            <w:tcBorders>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r>
      <w:tr w:rsidR="00A6368F" w:rsidRPr="00A6368F" w:rsidTr="001E77A4">
        <w:tc>
          <w:tcPr>
            <w:tcW w:w="338"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е</w:t>
            </w:r>
          </w:p>
        </w:tc>
        <w:tc>
          <w:tcPr>
            <w:tcW w:w="658" w:type="dxa"/>
            <w:tcBorders>
              <w:top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top w:val="nil"/>
              <w:lef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2" w:type="dxa"/>
            <w:shd w:val="clear" w:color="auto" w:fill="auto"/>
          </w:tcPr>
          <w:p w:rsidR="00A6368F" w:rsidRPr="00A6368F" w:rsidRDefault="00A6368F" w:rsidP="00A6368F">
            <w:pPr>
              <w:jc w:val="both"/>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10</w:t>
            </w:r>
            <w:r w:rsidRPr="00A6368F">
              <w:rPr>
                <w:rFonts w:ascii="Times New Roman" w:eastAsia="Calibri" w:hAnsi="Times New Roman" w:cs="Times New Roman"/>
                <w:bCs/>
                <w:sz w:val="28"/>
                <w:szCs w:val="28"/>
              </w:rPr>
              <w:t>б</w:t>
            </w:r>
          </w:p>
        </w:tc>
        <w:tc>
          <w:tcPr>
            <w:tcW w:w="636" w:type="dxa"/>
            <w:tcBorders>
              <w:top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77"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к</w:t>
            </w:r>
          </w:p>
        </w:tc>
        <w:tc>
          <w:tcPr>
            <w:tcW w:w="518" w:type="dxa"/>
            <w:tcBorders>
              <w:top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96"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ц</w:t>
            </w:r>
          </w:p>
        </w:tc>
        <w:tc>
          <w:tcPr>
            <w:tcW w:w="424" w:type="dxa"/>
            <w:tcBorders>
              <w:top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r>
      <w:tr w:rsidR="00A6368F" w:rsidRPr="00A6368F" w:rsidTr="001E77A4">
        <w:tc>
          <w:tcPr>
            <w:tcW w:w="33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58"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11</w:t>
            </w:r>
            <w:r w:rsidRPr="00A6368F">
              <w:rPr>
                <w:rFonts w:ascii="Times New Roman" w:eastAsia="Calibri" w:hAnsi="Times New Roman" w:cs="Times New Roman"/>
                <w:bCs/>
                <w:sz w:val="28"/>
                <w:szCs w:val="28"/>
              </w:rPr>
              <w:t>п</w:t>
            </w:r>
          </w:p>
        </w:tc>
        <w:tc>
          <w:tcPr>
            <w:tcW w:w="512"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а</w:t>
            </w:r>
          </w:p>
        </w:tc>
        <w:tc>
          <w:tcPr>
            <w:tcW w:w="636"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т</w:t>
            </w:r>
          </w:p>
        </w:tc>
        <w:tc>
          <w:tcPr>
            <w:tcW w:w="409"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р</w:t>
            </w:r>
          </w:p>
        </w:tc>
        <w:tc>
          <w:tcPr>
            <w:tcW w:w="518"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и</w:t>
            </w:r>
          </w:p>
        </w:tc>
        <w:tc>
          <w:tcPr>
            <w:tcW w:w="477"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о</w:t>
            </w:r>
          </w:p>
        </w:tc>
        <w:tc>
          <w:tcPr>
            <w:tcW w:w="518"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т</w:t>
            </w:r>
          </w:p>
        </w:tc>
        <w:tc>
          <w:tcPr>
            <w:tcW w:w="496"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и</w:t>
            </w:r>
          </w:p>
        </w:tc>
        <w:tc>
          <w:tcPr>
            <w:tcW w:w="424"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з</w:t>
            </w:r>
          </w:p>
        </w:tc>
        <w:tc>
          <w:tcPr>
            <w:tcW w:w="409"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м</w:t>
            </w:r>
          </w:p>
        </w:tc>
        <w:tc>
          <w:tcPr>
            <w:tcW w:w="409" w:type="dxa"/>
            <w:tcBorders>
              <w:top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r>
      <w:tr w:rsidR="00A6368F" w:rsidRPr="00A6368F" w:rsidTr="001E77A4">
        <w:tc>
          <w:tcPr>
            <w:tcW w:w="33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5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2"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н</w:t>
            </w:r>
          </w:p>
        </w:tc>
        <w:tc>
          <w:tcPr>
            <w:tcW w:w="636" w:type="dxa"/>
            <w:tcBorders>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77"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л</w:t>
            </w:r>
          </w:p>
        </w:tc>
        <w:tc>
          <w:tcPr>
            <w:tcW w:w="518" w:type="dxa"/>
            <w:tcBorders>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96"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я</w:t>
            </w:r>
          </w:p>
        </w:tc>
        <w:tc>
          <w:tcPr>
            <w:tcW w:w="424" w:type="dxa"/>
            <w:tcBorders>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r>
      <w:tr w:rsidR="00A6368F" w:rsidRPr="00A6368F" w:rsidTr="001E77A4">
        <w:tc>
          <w:tcPr>
            <w:tcW w:w="33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5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2" w:type="dxa"/>
            <w:tcBorders>
              <w:bottom w:val="single" w:sz="4" w:space="0" w:color="auto"/>
            </w:tcBorders>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к</w:t>
            </w:r>
          </w:p>
        </w:tc>
        <w:tc>
          <w:tcPr>
            <w:tcW w:w="636" w:type="dxa"/>
            <w:tcBorders>
              <w:top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77"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о</w:t>
            </w:r>
          </w:p>
        </w:tc>
        <w:tc>
          <w:tcPr>
            <w:tcW w:w="518" w:type="dxa"/>
            <w:tcBorders>
              <w:top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96" w:type="dxa"/>
            <w:tcBorders>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r>
      <w:tr w:rsidR="00A6368F" w:rsidRPr="00A6368F" w:rsidTr="001E77A4">
        <w:tc>
          <w:tcPr>
            <w:tcW w:w="33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5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2" w:type="dxa"/>
            <w:tcBorders>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77"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г</w:t>
            </w:r>
          </w:p>
        </w:tc>
        <w:tc>
          <w:tcPr>
            <w:tcW w:w="518" w:type="dxa"/>
            <w:tcBorders>
              <w:top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96"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r>
      <w:tr w:rsidR="00A6368F" w:rsidRPr="00A6368F" w:rsidTr="001E77A4">
        <w:tc>
          <w:tcPr>
            <w:tcW w:w="33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5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2"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top w:val="nil"/>
              <w:left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77"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и</w:t>
            </w:r>
          </w:p>
        </w:tc>
        <w:tc>
          <w:tcPr>
            <w:tcW w:w="518" w:type="dxa"/>
            <w:tcBorders>
              <w:top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96"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r>
      <w:tr w:rsidR="00A6368F" w:rsidRPr="00A6368F" w:rsidTr="001E77A4">
        <w:tc>
          <w:tcPr>
            <w:tcW w:w="33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5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2" w:type="dxa"/>
            <w:tcBorders>
              <w:top w:val="nil"/>
              <w:left w:val="nil"/>
              <w:bottom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shd w:val="clear" w:color="auto" w:fill="auto"/>
          </w:tcPr>
          <w:p w:rsidR="00A6368F" w:rsidRPr="00A6368F" w:rsidRDefault="00A6368F" w:rsidP="00A6368F">
            <w:pPr>
              <w:jc w:val="both"/>
              <w:rPr>
                <w:rFonts w:ascii="Times New Roman" w:eastAsia="Calibri" w:hAnsi="Times New Roman" w:cs="Times New Roman"/>
                <w:b/>
                <w:bCs/>
                <w:sz w:val="28"/>
                <w:szCs w:val="28"/>
              </w:rPr>
            </w:pPr>
            <w:r w:rsidRPr="00A6368F">
              <w:rPr>
                <w:rFonts w:ascii="Times New Roman" w:eastAsia="Calibri" w:hAnsi="Times New Roman" w:cs="Times New Roman"/>
                <w:b/>
                <w:bCs/>
                <w:sz w:val="28"/>
                <w:szCs w:val="28"/>
              </w:rPr>
              <w:t>12</w:t>
            </w:r>
            <w:r w:rsidRPr="00A6368F">
              <w:rPr>
                <w:rFonts w:ascii="Times New Roman" w:eastAsia="Calibri" w:hAnsi="Times New Roman" w:cs="Times New Roman"/>
                <w:bCs/>
                <w:sz w:val="28"/>
                <w:szCs w:val="28"/>
              </w:rPr>
              <w:t>о</w:t>
            </w:r>
          </w:p>
        </w:tc>
        <w:tc>
          <w:tcPr>
            <w:tcW w:w="409"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б</w:t>
            </w:r>
          </w:p>
        </w:tc>
        <w:tc>
          <w:tcPr>
            <w:tcW w:w="51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р</w:t>
            </w:r>
          </w:p>
        </w:tc>
        <w:tc>
          <w:tcPr>
            <w:tcW w:w="477"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я</w:t>
            </w:r>
          </w:p>
        </w:tc>
        <w:tc>
          <w:tcPr>
            <w:tcW w:w="518" w:type="dxa"/>
            <w:shd w:val="clear" w:color="auto" w:fill="auto"/>
          </w:tcPr>
          <w:p w:rsidR="00A6368F" w:rsidRPr="00A6368F" w:rsidRDefault="00A6368F" w:rsidP="00A6368F">
            <w:pPr>
              <w:jc w:val="both"/>
              <w:rPr>
                <w:rFonts w:ascii="Times New Roman" w:eastAsia="Calibri" w:hAnsi="Times New Roman" w:cs="Times New Roman"/>
                <w:bCs/>
                <w:sz w:val="28"/>
                <w:szCs w:val="28"/>
              </w:rPr>
            </w:pPr>
            <w:r w:rsidRPr="00A6368F">
              <w:rPr>
                <w:rFonts w:ascii="Times New Roman" w:eastAsia="Calibri" w:hAnsi="Times New Roman" w:cs="Times New Roman"/>
                <w:bCs/>
                <w:sz w:val="28"/>
                <w:szCs w:val="28"/>
              </w:rPr>
              <w:t>д</w:t>
            </w:r>
          </w:p>
        </w:tc>
        <w:tc>
          <w:tcPr>
            <w:tcW w:w="496" w:type="dxa"/>
            <w:tcBorders>
              <w:top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r>
      <w:tr w:rsidR="00A6368F" w:rsidRPr="00A6368F" w:rsidTr="001E77A4">
        <w:tc>
          <w:tcPr>
            <w:tcW w:w="33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5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2"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77" w:type="dxa"/>
            <w:tcBorders>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96"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r>
      <w:tr w:rsidR="00A6368F" w:rsidRPr="00A6368F" w:rsidTr="001E77A4">
        <w:tc>
          <w:tcPr>
            <w:tcW w:w="33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5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2"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636"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77"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96"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09"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518"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385"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c>
          <w:tcPr>
            <w:tcW w:w="424" w:type="dxa"/>
            <w:tcBorders>
              <w:top w:val="nil"/>
              <w:left w:val="nil"/>
              <w:bottom w:val="nil"/>
              <w:right w:val="nil"/>
            </w:tcBorders>
            <w:shd w:val="clear" w:color="auto" w:fill="auto"/>
          </w:tcPr>
          <w:p w:rsidR="00A6368F" w:rsidRPr="00A6368F" w:rsidRDefault="00A6368F" w:rsidP="00A6368F">
            <w:pPr>
              <w:jc w:val="both"/>
              <w:rPr>
                <w:rFonts w:ascii="Times New Roman" w:eastAsia="Calibri" w:hAnsi="Times New Roman" w:cs="Times New Roman"/>
                <w:b/>
                <w:bCs/>
                <w:sz w:val="28"/>
                <w:szCs w:val="28"/>
              </w:rPr>
            </w:pPr>
          </w:p>
        </w:tc>
      </w:tr>
    </w:tbl>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b/>
          <w:bCs/>
          <w:sz w:val="28"/>
          <w:szCs w:val="28"/>
        </w:rPr>
      </w:pPr>
      <w:r w:rsidRPr="00A6368F">
        <w:rPr>
          <w:rFonts w:ascii="Times New Roman" w:hAnsi="Times New Roman" w:cs="Times New Roman"/>
          <w:b/>
          <w:bCs/>
          <w:sz w:val="28"/>
          <w:szCs w:val="28"/>
        </w:rPr>
        <w:t xml:space="preserve">По горизонтали: </w:t>
      </w:r>
    </w:p>
    <w:p w:rsidR="00A6368F" w:rsidRPr="00A6368F" w:rsidRDefault="00A6368F" w:rsidP="00A6368F">
      <w:pPr>
        <w:jc w:val="both"/>
        <w:rPr>
          <w:rFonts w:ascii="Times New Roman" w:hAnsi="Times New Roman" w:cs="Times New Roman"/>
          <w:bCs/>
          <w:sz w:val="28"/>
          <w:szCs w:val="28"/>
        </w:rPr>
      </w:pPr>
      <w:r w:rsidRPr="00A6368F">
        <w:rPr>
          <w:rFonts w:ascii="Times New Roman" w:hAnsi="Times New Roman" w:cs="Times New Roman"/>
          <w:bCs/>
          <w:sz w:val="28"/>
          <w:szCs w:val="28"/>
        </w:rPr>
        <w:t>2</w:t>
      </w:r>
      <w:r w:rsidR="006378FB">
        <w:rPr>
          <w:rFonts w:ascii="Times New Roman" w:hAnsi="Times New Roman" w:cs="Times New Roman"/>
          <w:bCs/>
          <w:sz w:val="28"/>
          <w:szCs w:val="28"/>
        </w:rPr>
        <w:t xml:space="preserve"> –</w:t>
      </w:r>
      <w:r w:rsidRPr="00A6368F">
        <w:rPr>
          <w:rFonts w:ascii="Times New Roman" w:hAnsi="Times New Roman" w:cs="Times New Roman"/>
          <w:bCs/>
          <w:sz w:val="28"/>
          <w:szCs w:val="28"/>
        </w:rPr>
        <w:t xml:space="preserve"> </w:t>
      </w:r>
      <w:r w:rsidR="00B27BC9">
        <w:rPr>
          <w:rFonts w:ascii="Times New Roman" w:hAnsi="Times New Roman" w:cs="Times New Roman"/>
          <w:bCs/>
          <w:sz w:val="28"/>
          <w:szCs w:val="28"/>
        </w:rPr>
        <w:t>О</w:t>
      </w:r>
      <w:r w:rsidRPr="00A6368F">
        <w:rPr>
          <w:rFonts w:ascii="Times New Roman" w:hAnsi="Times New Roman" w:cs="Times New Roman"/>
          <w:bCs/>
          <w:sz w:val="28"/>
          <w:szCs w:val="28"/>
        </w:rPr>
        <w:t>сознанная нужда в чем-либо. (Потребность)</w:t>
      </w:r>
    </w:p>
    <w:p w:rsidR="00A6368F" w:rsidRPr="00A6368F" w:rsidRDefault="00A6368F" w:rsidP="00A6368F">
      <w:pPr>
        <w:jc w:val="both"/>
        <w:rPr>
          <w:rFonts w:ascii="Times New Roman" w:hAnsi="Times New Roman" w:cs="Times New Roman"/>
          <w:bCs/>
          <w:sz w:val="28"/>
          <w:szCs w:val="28"/>
        </w:rPr>
      </w:pPr>
      <w:r w:rsidRPr="00A6368F">
        <w:rPr>
          <w:rFonts w:ascii="Times New Roman" w:hAnsi="Times New Roman" w:cs="Times New Roman"/>
          <w:bCs/>
          <w:sz w:val="28"/>
          <w:szCs w:val="28"/>
        </w:rPr>
        <w:t>6</w:t>
      </w:r>
      <w:r w:rsidR="006378FB">
        <w:rPr>
          <w:rFonts w:ascii="Times New Roman" w:hAnsi="Times New Roman" w:cs="Times New Roman"/>
          <w:bCs/>
          <w:sz w:val="28"/>
          <w:szCs w:val="28"/>
        </w:rPr>
        <w:t xml:space="preserve"> –</w:t>
      </w:r>
      <w:r w:rsidRPr="00A6368F">
        <w:rPr>
          <w:rFonts w:ascii="Times New Roman" w:hAnsi="Times New Roman" w:cs="Times New Roman"/>
          <w:bCs/>
          <w:sz w:val="28"/>
          <w:szCs w:val="28"/>
        </w:rPr>
        <w:t xml:space="preserve"> Мировоззрение, в центре которого находится идея человека как высшей ценности (Гуманизм)</w:t>
      </w:r>
    </w:p>
    <w:p w:rsidR="00A6368F" w:rsidRPr="00A6368F" w:rsidRDefault="00A6368F" w:rsidP="00A6368F">
      <w:pPr>
        <w:jc w:val="both"/>
        <w:rPr>
          <w:rFonts w:ascii="Times New Roman" w:hAnsi="Times New Roman" w:cs="Times New Roman"/>
          <w:bCs/>
          <w:sz w:val="28"/>
          <w:szCs w:val="28"/>
        </w:rPr>
      </w:pPr>
      <w:r w:rsidRPr="00A6368F">
        <w:rPr>
          <w:rFonts w:ascii="Times New Roman" w:hAnsi="Times New Roman" w:cs="Times New Roman"/>
          <w:bCs/>
          <w:sz w:val="28"/>
          <w:szCs w:val="28"/>
        </w:rPr>
        <w:t>7</w:t>
      </w:r>
      <w:r w:rsidR="006378FB">
        <w:rPr>
          <w:rFonts w:ascii="Times New Roman" w:hAnsi="Times New Roman" w:cs="Times New Roman"/>
          <w:bCs/>
          <w:sz w:val="28"/>
          <w:szCs w:val="28"/>
        </w:rPr>
        <w:t xml:space="preserve"> –</w:t>
      </w:r>
      <w:r w:rsidRPr="00A6368F">
        <w:rPr>
          <w:rFonts w:ascii="Times New Roman" w:hAnsi="Times New Roman" w:cs="Times New Roman"/>
          <w:bCs/>
          <w:sz w:val="28"/>
          <w:szCs w:val="28"/>
        </w:rPr>
        <w:t xml:space="preserve"> Сфера духовной деятельности человека, направленная на получение достоверных знаний о мире.  (</w:t>
      </w:r>
      <w:r w:rsidR="00B27BC9">
        <w:rPr>
          <w:rFonts w:ascii="Times New Roman" w:hAnsi="Times New Roman" w:cs="Times New Roman"/>
          <w:bCs/>
          <w:sz w:val="28"/>
          <w:szCs w:val="28"/>
        </w:rPr>
        <w:t>Н</w:t>
      </w:r>
      <w:r w:rsidRPr="00A6368F">
        <w:rPr>
          <w:rFonts w:ascii="Times New Roman" w:hAnsi="Times New Roman" w:cs="Times New Roman"/>
          <w:bCs/>
          <w:sz w:val="28"/>
          <w:szCs w:val="28"/>
        </w:rPr>
        <w:t>аука)</w:t>
      </w:r>
    </w:p>
    <w:p w:rsidR="00A6368F" w:rsidRPr="00A6368F" w:rsidRDefault="00A6368F" w:rsidP="00A6368F">
      <w:pPr>
        <w:jc w:val="both"/>
        <w:rPr>
          <w:rFonts w:ascii="Times New Roman" w:hAnsi="Times New Roman" w:cs="Times New Roman"/>
          <w:bCs/>
          <w:sz w:val="28"/>
          <w:szCs w:val="28"/>
        </w:rPr>
      </w:pPr>
      <w:r w:rsidRPr="00A6368F">
        <w:rPr>
          <w:rFonts w:ascii="Times New Roman" w:hAnsi="Times New Roman" w:cs="Times New Roman"/>
          <w:bCs/>
          <w:sz w:val="28"/>
          <w:szCs w:val="28"/>
        </w:rPr>
        <w:lastRenderedPageBreak/>
        <w:t>11</w:t>
      </w:r>
      <w:r w:rsidR="006378FB">
        <w:rPr>
          <w:rFonts w:ascii="Times New Roman" w:hAnsi="Times New Roman" w:cs="Times New Roman"/>
          <w:bCs/>
          <w:sz w:val="28"/>
          <w:szCs w:val="28"/>
        </w:rPr>
        <w:t xml:space="preserve"> –</w:t>
      </w:r>
      <w:r w:rsidRPr="00A6368F">
        <w:rPr>
          <w:rFonts w:ascii="Times New Roman" w:hAnsi="Times New Roman" w:cs="Times New Roman"/>
          <w:bCs/>
          <w:sz w:val="28"/>
          <w:szCs w:val="28"/>
        </w:rPr>
        <w:t xml:space="preserve"> </w:t>
      </w:r>
      <w:r w:rsidR="00B27BC9">
        <w:rPr>
          <w:rFonts w:ascii="Times New Roman" w:hAnsi="Times New Roman" w:cs="Times New Roman"/>
          <w:bCs/>
          <w:sz w:val="28"/>
          <w:szCs w:val="28"/>
        </w:rPr>
        <w:t>М</w:t>
      </w:r>
      <w:r w:rsidRPr="00A6368F">
        <w:rPr>
          <w:rFonts w:ascii="Times New Roman" w:hAnsi="Times New Roman" w:cs="Times New Roman"/>
          <w:bCs/>
          <w:sz w:val="28"/>
          <w:szCs w:val="28"/>
        </w:rPr>
        <w:t>оральная ценность, в которой выражено чувство любви к Отечеству</w:t>
      </w:r>
      <w:r w:rsidR="00B27BC9">
        <w:rPr>
          <w:rFonts w:ascii="Times New Roman" w:hAnsi="Times New Roman" w:cs="Times New Roman"/>
          <w:bCs/>
          <w:sz w:val="28"/>
          <w:szCs w:val="28"/>
        </w:rPr>
        <w:t>.</w:t>
      </w:r>
      <w:r w:rsidRPr="00A6368F">
        <w:rPr>
          <w:rFonts w:ascii="Times New Roman" w:hAnsi="Times New Roman" w:cs="Times New Roman"/>
          <w:bCs/>
          <w:sz w:val="28"/>
          <w:szCs w:val="28"/>
        </w:rPr>
        <w:t xml:space="preserve"> (</w:t>
      </w:r>
      <w:r w:rsidR="00B27BC9">
        <w:rPr>
          <w:rFonts w:ascii="Times New Roman" w:hAnsi="Times New Roman" w:cs="Times New Roman"/>
          <w:bCs/>
          <w:sz w:val="28"/>
          <w:szCs w:val="28"/>
        </w:rPr>
        <w:t>П</w:t>
      </w:r>
      <w:r w:rsidRPr="00A6368F">
        <w:rPr>
          <w:rFonts w:ascii="Times New Roman" w:hAnsi="Times New Roman" w:cs="Times New Roman"/>
          <w:bCs/>
          <w:sz w:val="28"/>
          <w:szCs w:val="28"/>
        </w:rPr>
        <w:t xml:space="preserve">атриотизм) </w:t>
      </w:r>
    </w:p>
    <w:p w:rsidR="00A6368F" w:rsidRPr="00A6368F" w:rsidRDefault="00A6368F" w:rsidP="00A6368F">
      <w:pPr>
        <w:jc w:val="both"/>
        <w:rPr>
          <w:rFonts w:ascii="Times New Roman" w:hAnsi="Times New Roman" w:cs="Times New Roman"/>
          <w:bCs/>
          <w:sz w:val="28"/>
          <w:szCs w:val="28"/>
        </w:rPr>
      </w:pPr>
      <w:r w:rsidRPr="00A6368F">
        <w:rPr>
          <w:rFonts w:ascii="Times New Roman" w:hAnsi="Times New Roman" w:cs="Times New Roman"/>
          <w:bCs/>
          <w:sz w:val="28"/>
          <w:szCs w:val="28"/>
        </w:rPr>
        <w:t>12 –</w:t>
      </w:r>
      <w:r w:rsidR="006378FB">
        <w:rPr>
          <w:rFonts w:ascii="Times New Roman" w:hAnsi="Times New Roman" w:cs="Times New Roman"/>
          <w:bCs/>
          <w:sz w:val="28"/>
          <w:szCs w:val="28"/>
        </w:rPr>
        <w:t xml:space="preserve"> С</w:t>
      </w:r>
      <w:r w:rsidRPr="00A6368F">
        <w:rPr>
          <w:rFonts w:ascii="Times New Roman" w:hAnsi="Times New Roman" w:cs="Times New Roman"/>
          <w:bCs/>
          <w:sz w:val="28"/>
          <w:szCs w:val="28"/>
        </w:rPr>
        <w:t>овокупность условных действий, служащих символом определенных социальных отношений. (</w:t>
      </w:r>
      <w:r w:rsidR="00B27BC9">
        <w:rPr>
          <w:rFonts w:ascii="Times New Roman" w:hAnsi="Times New Roman" w:cs="Times New Roman"/>
          <w:bCs/>
          <w:sz w:val="28"/>
          <w:szCs w:val="28"/>
        </w:rPr>
        <w:t>О</w:t>
      </w:r>
      <w:r w:rsidRPr="00A6368F">
        <w:rPr>
          <w:rFonts w:ascii="Times New Roman" w:hAnsi="Times New Roman" w:cs="Times New Roman"/>
          <w:bCs/>
          <w:sz w:val="28"/>
          <w:szCs w:val="28"/>
        </w:rPr>
        <w:t xml:space="preserve">бряд) </w:t>
      </w:r>
    </w:p>
    <w:p w:rsidR="00A6368F" w:rsidRPr="00A6368F" w:rsidRDefault="00A6368F" w:rsidP="00A6368F">
      <w:pPr>
        <w:jc w:val="both"/>
        <w:rPr>
          <w:rFonts w:ascii="Times New Roman" w:hAnsi="Times New Roman" w:cs="Times New Roman"/>
          <w:b/>
          <w:bCs/>
          <w:sz w:val="28"/>
          <w:szCs w:val="28"/>
        </w:rPr>
      </w:pPr>
      <w:r w:rsidRPr="00A6368F">
        <w:rPr>
          <w:rFonts w:ascii="Times New Roman" w:hAnsi="Times New Roman" w:cs="Times New Roman"/>
          <w:b/>
          <w:bCs/>
          <w:sz w:val="28"/>
          <w:szCs w:val="28"/>
        </w:rPr>
        <w:t>По вертикали:</w:t>
      </w:r>
    </w:p>
    <w:p w:rsidR="00A6368F" w:rsidRPr="00A6368F" w:rsidRDefault="00A6368F" w:rsidP="00A6368F">
      <w:pPr>
        <w:numPr>
          <w:ilvl w:val="0"/>
          <w:numId w:val="3"/>
        </w:numPr>
        <w:spacing w:after="0" w:line="240" w:lineRule="auto"/>
        <w:jc w:val="both"/>
        <w:rPr>
          <w:rFonts w:ascii="Times New Roman" w:hAnsi="Times New Roman" w:cs="Times New Roman"/>
          <w:bCs/>
          <w:sz w:val="28"/>
          <w:szCs w:val="28"/>
        </w:rPr>
      </w:pPr>
      <w:r w:rsidRPr="00A6368F">
        <w:rPr>
          <w:rFonts w:ascii="Times New Roman" w:hAnsi="Times New Roman" w:cs="Times New Roman"/>
          <w:bCs/>
          <w:sz w:val="28"/>
          <w:szCs w:val="28"/>
        </w:rPr>
        <w:t>Блага, предоставляемые в форме деятельности</w:t>
      </w:r>
      <w:r w:rsidR="00B27BC9">
        <w:rPr>
          <w:rFonts w:ascii="Times New Roman" w:hAnsi="Times New Roman" w:cs="Times New Roman"/>
          <w:bCs/>
          <w:sz w:val="28"/>
          <w:szCs w:val="28"/>
        </w:rPr>
        <w:t>.</w:t>
      </w:r>
      <w:r w:rsidRPr="00A6368F">
        <w:rPr>
          <w:rFonts w:ascii="Times New Roman" w:hAnsi="Times New Roman" w:cs="Times New Roman"/>
          <w:bCs/>
          <w:sz w:val="28"/>
          <w:szCs w:val="28"/>
        </w:rPr>
        <w:t xml:space="preserve"> (</w:t>
      </w:r>
      <w:r w:rsidR="00B27BC9">
        <w:rPr>
          <w:rFonts w:ascii="Times New Roman" w:hAnsi="Times New Roman" w:cs="Times New Roman"/>
          <w:bCs/>
          <w:sz w:val="28"/>
          <w:szCs w:val="28"/>
        </w:rPr>
        <w:t>У</w:t>
      </w:r>
      <w:r w:rsidRPr="00A6368F">
        <w:rPr>
          <w:rFonts w:ascii="Times New Roman" w:hAnsi="Times New Roman" w:cs="Times New Roman"/>
          <w:bCs/>
          <w:sz w:val="28"/>
          <w:szCs w:val="28"/>
        </w:rPr>
        <w:t>слуги)</w:t>
      </w:r>
    </w:p>
    <w:p w:rsidR="00A6368F" w:rsidRPr="00A6368F" w:rsidRDefault="00A6368F" w:rsidP="00A6368F">
      <w:pPr>
        <w:numPr>
          <w:ilvl w:val="0"/>
          <w:numId w:val="3"/>
        </w:numPr>
        <w:spacing w:after="0" w:line="240" w:lineRule="auto"/>
        <w:jc w:val="both"/>
        <w:rPr>
          <w:rFonts w:ascii="Times New Roman" w:hAnsi="Times New Roman" w:cs="Times New Roman"/>
          <w:bCs/>
          <w:sz w:val="28"/>
          <w:szCs w:val="28"/>
        </w:rPr>
      </w:pPr>
      <w:r w:rsidRPr="00A6368F">
        <w:rPr>
          <w:rFonts w:ascii="Times New Roman" w:hAnsi="Times New Roman" w:cs="Times New Roman"/>
          <w:bCs/>
          <w:sz w:val="28"/>
          <w:szCs w:val="28"/>
        </w:rPr>
        <w:t>Суд, судебная деятельность государства.</w:t>
      </w:r>
      <w:r w:rsidR="00B27BC9">
        <w:rPr>
          <w:rFonts w:ascii="Times New Roman" w:hAnsi="Times New Roman" w:cs="Times New Roman"/>
          <w:bCs/>
          <w:sz w:val="28"/>
          <w:szCs w:val="28"/>
        </w:rPr>
        <w:t xml:space="preserve"> </w:t>
      </w:r>
      <w:r w:rsidRPr="00A6368F">
        <w:rPr>
          <w:rFonts w:ascii="Times New Roman" w:hAnsi="Times New Roman" w:cs="Times New Roman"/>
          <w:bCs/>
          <w:sz w:val="28"/>
          <w:szCs w:val="28"/>
        </w:rPr>
        <w:t>(</w:t>
      </w:r>
      <w:r w:rsidR="00B27BC9">
        <w:rPr>
          <w:rFonts w:ascii="Times New Roman" w:hAnsi="Times New Roman" w:cs="Times New Roman"/>
          <w:bCs/>
          <w:sz w:val="28"/>
          <w:szCs w:val="28"/>
        </w:rPr>
        <w:t>П</w:t>
      </w:r>
      <w:r w:rsidRPr="00A6368F">
        <w:rPr>
          <w:rFonts w:ascii="Times New Roman" w:hAnsi="Times New Roman" w:cs="Times New Roman"/>
          <w:bCs/>
          <w:sz w:val="28"/>
          <w:szCs w:val="28"/>
        </w:rPr>
        <w:t xml:space="preserve">равосудие) </w:t>
      </w:r>
    </w:p>
    <w:p w:rsidR="00A6368F" w:rsidRPr="00A6368F" w:rsidRDefault="00A6368F" w:rsidP="00A6368F">
      <w:pPr>
        <w:numPr>
          <w:ilvl w:val="0"/>
          <w:numId w:val="3"/>
        </w:numPr>
        <w:spacing w:after="0" w:line="240" w:lineRule="auto"/>
        <w:jc w:val="both"/>
        <w:rPr>
          <w:rFonts w:ascii="Times New Roman" w:hAnsi="Times New Roman" w:cs="Times New Roman"/>
          <w:bCs/>
          <w:sz w:val="28"/>
          <w:szCs w:val="28"/>
        </w:rPr>
      </w:pPr>
      <w:r w:rsidRPr="00A6368F">
        <w:rPr>
          <w:rFonts w:ascii="Times New Roman" w:hAnsi="Times New Roman" w:cs="Times New Roman"/>
          <w:bCs/>
          <w:sz w:val="28"/>
          <w:szCs w:val="28"/>
        </w:rPr>
        <w:t>Совокупность духовных представлений, основанных на вере в сверхъестественное. (</w:t>
      </w:r>
      <w:r w:rsidR="00B27BC9">
        <w:rPr>
          <w:rFonts w:ascii="Times New Roman" w:hAnsi="Times New Roman" w:cs="Times New Roman"/>
          <w:bCs/>
          <w:sz w:val="28"/>
          <w:szCs w:val="28"/>
        </w:rPr>
        <w:t>Р</w:t>
      </w:r>
      <w:r w:rsidRPr="00A6368F">
        <w:rPr>
          <w:rFonts w:ascii="Times New Roman" w:hAnsi="Times New Roman" w:cs="Times New Roman"/>
          <w:bCs/>
          <w:sz w:val="28"/>
          <w:szCs w:val="28"/>
        </w:rPr>
        <w:t xml:space="preserve">елигия) </w:t>
      </w:r>
    </w:p>
    <w:p w:rsidR="00A6368F" w:rsidRPr="00A6368F" w:rsidRDefault="00A6368F" w:rsidP="00A6368F">
      <w:pPr>
        <w:numPr>
          <w:ilvl w:val="0"/>
          <w:numId w:val="3"/>
        </w:numPr>
        <w:spacing w:after="0" w:line="240" w:lineRule="auto"/>
        <w:jc w:val="both"/>
        <w:rPr>
          <w:rFonts w:ascii="Times New Roman" w:hAnsi="Times New Roman" w:cs="Times New Roman"/>
          <w:b/>
          <w:bCs/>
          <w:sz w:val="28"/>
          <w:szCs w:val="28"/>
        </w:rPr>
      </w:pPr>
      <w:r w:rsidRPr="00A6368F">
        <w:rPr>
          <w:rFonts w:ascii="Times New Roman" w:hAnsi="Times New Roman" w:cs="Times New Roman"/>
          <w:bCs/>
          <w:sz w:val="28"/>
          <w:szCs w:val="28"/>
        </w:rPr>
        <w:t>Обязательный платеж</w:t>
      </w:r>
      <w:r w:rsidR="00B27BC9">
        <w:rPr>
          <w:rFonts w:ascii="Times New Roman" w:hAnsi="Times New Roman" w:cs="Times New Roman"/>
          <w:bCs/>
          <w:sz w:val="28"/>
          <w:szCs w:val="28"/>
        </w:rPr>
        <w:t>, б</w:t>
      </w:r>
      <w:r w:rsidRPr="00A6368F">
        <w:rPr>
          <w:rFonts w:ascii="Times New Roman" w:hAnsi="Times New Roman" w:cs="Times New Roman"/>
          <w:bCs/>
          <w:sz w:val="28"/>
          <w:szCs w:val="28"/>
        </w:rPr>
        <w:t>езвозмездный платеж</w:t>
      </w:r>
      <w:r w:rsidR="00B27BC9">
        <w:rPr>
          <w:rFonts w:ascii="Times New Roman" w:hAnsi="Times New Roman" w:cs="Times New Roman"/>
          <w:bCs/>
          <w:sz w:val="28"/>
          <w:szCs w:val="28"/>
        </w:rPr>
        <w:t>, в</w:t>
      </w:r>
      <w:r w:rsidRPr="00A6368F">
        <w:rPr>
          <w:rFonts w:ascii="Times New Roman" w:hAnsi="Times New Roman" w:cs="Times New Roman"/>
          <w:bCs/>
          <w:sz w:val="28"/>
          <w:szCs w:val="28"/>
        </w:rPr>
        <w:t>зимаемые органами государственной власти с граждан и юридических лиц. (</w:t>
      </w:r>
      <w:r w:rsidR="00B27BC9">
        <w:rPr>
          <w:rFonts w:ascii="Times New Roman" w:hAnsi="Times New Roman" w:cs="Times New Roman"/>
          <w:bCs/>
          <w:sz w:val="28"/>
          <w:szCs w:val="28"/>
        </w:rPr>
        <w:t>Н</w:t>
      </w:r>
      <w:r w:rsidRPr="00A6368F">
        <w:rPr>
          <w:rFonts w:ascii="Times New Roman" w:hAnsi="Times New Roman" w:cs="Times New Roman"/>
          <w:bCs/>
          <w:sz w:val="28"/>
          <w:szCs w:val="28"/>
        </w:rPr>
        <w:t>алог</w:t>
      </w:r>
      <w:r w:rsidRPr="00B27BC9">
        <w:rPr>
          <w:rFonts w:ascii="Times New Roman" w:hAnsi="Times New Roman" w:cs="Times New Roman"/>
          <w:bCs/>
          <w:sz w:val="28"/>
          <w:szCs w:val="28"/>
        </w:rPr>
        <w:t>)</w:t>
      </w:r>
      <w:r w:rsidRPr="00A6368F">
        <w:rPr>
          <w:rFonts w:ascii="Times New Roman" w:hAnsi="Times New Roman" w:cs="Times New Roman"/>
          <w:b/>
          <w:bCs/>
          <w:sz w:val="28"/>
          <w:szCs w:val="28"/>
        </w:rPr>
        <w:t xml:space="preserve">  </w:t>
      </w:r>
    </w:p>
    <w:p w:rsidR="00A6368F" w:rsidRPr="00A6368F" w:rsidRDefault="00B27BC9" w:rsidP="00A6368F">
      <w:pPr>
        <w:numPr>
          <w:ilvl w:val="0"/>
          <w:numId w:val="3"/>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И</w:t>
      </w:r>
      <w:r w:rsidR="00A6368F" w:rsidRPr="00A6368F">
        <w:rPr>
          <w:rFonts w:ascii="Times New Roman" w:hAnsi="Times New Roman" w:cs="Times New Roman"/>
          <w:bCs/>
          <w:sz w:val="28"/>
          <w:szCs w:val="28"/>
        </w:rPr>
        <w:t>мущество, способное приносить доход</w:t>
      </w:r>
      <w:r>
        <w:rPr>
          <w:rFonts w:ascii="Times New Roman" w:hAnsi="Times New Roman" w:cs="Times New Roman"/>
          <w:bCs/>
          <w:sz w:val="28"/>
          <w:szCs w:val="28"/>
        </w:rPr>
        <w:t>.</w:t>
      </w:r>
      <w:r w:rsidR="00A6368F" w:rsidRPr="00A6368F">
        <w:rPr>
          <w:rFonts w:ascii="Times New Roman" w:hAnsi="Times New Roman" w:cs="Times New Roman"/>
          <w:bCs/>
          <w:sz w:val="28"/>
          <w:szCs w:val="28"/>
        </w:rPr>
        <w:t xml:space="preserve"> (</w:t>
      </w:r>
      <w:r>
        <w:rPr>
          <w:rFonts w:ascii="Times New Roman" w:hAnsi="Times New Roman" w:cs="Times New Roman"/>
          <w:bCs/>
          <w:sz w:val="28"/>
          <w:szCs w:val="28"/>
        </w:rPr>
        <w:t>К</w:t>
      </w:r>
      <w:r w:rsidR="00A6368F" w:rsidRPr="00A6368F">
        <w:rPr>
          <w:rFonts w:ascii="Times New Roman" w:hAnsi="Times New Roman" w:cs="Times New Roman"/>
          <w:bCs/>
          <w:sz w:val="28"/>
          <w:szCs w:val="28"/>
        </w:rPr>
        <w:t>апитал)</w:t>
      </w:r>
    </w:p>
    <w:p w:rsidR="00A6368F" w:rsidRPr="00A6368F" w:rsidRDefault="00A6368F" w:rsidP="006378FB">
      <w:pPr>
        <w:spacing w:after="0"/>
        <w:ind w:left="357"/>
        <w:jc w:val="both"/>
        <w:rPr>
          <w:rFonts w:ascii="Times New Roman" w:hAnsi="Times New Roman" w:cs="Times New Roman"/>
          <w:bCs/>
          <w:sz w:val="28"/>
          <w:szCs w:val="28"/>
        </w:rPr>
      </w:pPr>
      <w:r w:rsidRPr="00A6368F">
        <w:rPr>
          <w:rFonts w:ascii="Times New Roman" w:hAnsi="Times New Roman" w:cs="Times New Roman"/>
          <w:bCs/>
          <w:sz w:val="28"/>
          <w:szCs w:val="28"/>
        </w:rPr>
        <w:t xml:space="preserve">8- </w:t>
      </w:r>
      <w:r w:rsidR="00B27BC9">
        <w:rPr>
          <w:rFonts w:ascii="Times New Roman" w:hAnsi="Times New Roman" w:cs="Times New Roman"/>
          <w:bCs/>
          <w:sz w:val="28"/>
          <w:szCs w:val="28"/>
        </w:rPr>
        <w:t xml:space="preserve"> Ц</w:t>
      </w:r>
      <w:r w:rsidRPr="00A6368F">
        <w:rPr>
          <w:rFonts w:ascii="Times New Roman" w:hAnsi="Times New Roman" w:cs="Times New Roman"/>
          <w:bCs/>
          <w:sz w:val="28"/>
          <w:szCs w:val="28"/>
        </w:rPr>
        <w:t>енная бумага, удостоверяющая долевое участие в собственности</w:t>
      </w:r>
      <w:r w:rsidR="00B27BC9">
        <w:rPr>
          <w:rFonts w:ascii="Times New Roman" w:hAnsi="Times New Roman" w:cs="Times New Roman"/>
          <w:bCs/>
          <w:sz w:val="28"/>
          <w:szCs w:val="28"/>
        </w:rPr>
        <w:t>.</w:t>
      </w:r>
      <w:r w:rsidRPr="00A6368F">
        <w:rPr>
          <w:rFonts w:ascii="Times New Roman" w:hAnsi="Times New Roman" w:cs="Times New Roman"/>
          <w:bCs/>
          <w:sz w:val="28"/>
          <w:szCs w:val="28"/>
        </w:rPr>
        <w:t xml:space="preserve"> (Акция)</w:t>
      </w:r>
    </w:p>
    <w:p w:rsidR="00A6368F" w:rsidRPr="00A6368F" w:rsidRDefault="00B27BC9" w:rsidP="006378FB">
      <w:pPr>
        <w:spacing w:after="0"/>
        <w:ind w:left="357"/>
        <w:jc w:val="both"/>
        <w:rPr>
          <w:rFonts w:ascii="Times New Roman" w:hAnsi="Times New Roman" w:cs="Times New Roman"/>
          <w:bCs/>
          <w:sz w:val="28"/>
          <w:szCs w:val="28"/>
        </w:rPr>
      </w:pPr>
      <w:r>
        <w:rPr>
          <w:rFonts w:ascii="Times New Roman" w:hAnsi="Times New Roman" w:cs="Times New Roman"/>
          <w:bCs/>
          <w:sz w:val="28"/>
          <w:szCs w:val="28"/>
        </w:rPr>
        <w:t xml:space="preserve">9- </w:t>
      </w:r>
      <w:r w:rsidR="00A6368F" w:rsidRPr="00A6368F">
        <w:rPr>
          <w:rFonts w:ascii="Times New Roman" w:hAnsi="Times New Roman" w:cs="Times New Roman"/>
          <w:bCs/>
          <w:sz w:val="28"/>
          <w:szCs w:val="28"/>
        </w:rPr>
        <w:t>Наука об отношениях живых организмов между собой и окружающей средой. (</w:t>
      </w:r>
      <w:r>
        <w:rPr>
          <w:rFonts w:ascii="Times New Roman" w:hAnsi="Times New Roman" w:cs="Times New Roman"/>
          <w:bCs/>
          <w:sz w:val="28"/>
          <w:szCs w:val="28"/>
        </w:rPr>
        <w:t>Э</w:t>
      </w:r>
      <w:r w:rsidR="00A6368F" w:rsidRPr="00A6368F">
        <w:rPr>
          <w:rFonts w:ascii="Times New Roman" w:hAnsi="Times New Roman" w:cs="Times New Roman"/>
          <w:bCs/>
          <w:sz w:val="28"/>
          <w:szCs w:val="28"/>
        </w:rPr>
        <w:t>кология)</w:t>
      </w:r>
    </w:p>
    <w:p w:rsidR="00A6368F" w:rsidRPr="00A6368F" w:rsidRDefault="00A6368F" w:rsidP="00A6368F">
      <w:pPr>
        <w:ind w:left="360"/>
        <w:jc w:val="both"/>
        <w:rPr>
          <w:rFonts w:ascii="Times New Roman" w:hAnsi="Times New Roman" w:cs="Times New Roman"/>
          <w:bCs/>
          <w:sz w:val="28"/>
          <w:szCs w:val="28"/>
        </w:rPr>
      </w:pPr>
      <w:r w:rsidRPr="00A6368F">
        <w:rPr>
          <w:rFonts w:ascii="Times New Roman" w:hAnsi="Times New Roman" w:cs="Times New Roman"/>
          <w:bCs/>
          <w:sz w:val="28"/>
          <w:szCs w:val="28"/>
        </w:rPr>
        <w:t xml:space="preserve">10- </w:t>
      </w:r>
      <w:r w:rsidR="00B27BC9">
        <w:rPr>
          <w:rFonts w:ascii="Times New Roman" w:hAnsi="Times New Roman" w:cs="Times New Roman"/>
          <w:bCs/>
          <w:sz w:val="28"/>
          <w:szCs w:val="28"/>
        </w:rPr>
        <w:t>Ф</w:t>
      </w:r>
      <w:r w:rsidRPr="00A6368F">
        <w:rPr>
          <w:rFonts w:ascii="Times New Roman" w:hAnsi="Times New Roman" w:cs="Times New Roman"/>
          <w:bCs/>
          <w:sz w:val="28"/>
          <w:szCs w:val="28"/>
        </w:rPr>
        <w:t>инансово-кредитный институт</w:t>
      </w:r>
      <w:r w:rsidR="00B27BC9">
        <w:rPr>
          <w:rFonts w:ascii="Times New Roman" w:hAnsi="Times New Roman" w:cs="Times New Roman"/>
          <w:bCs/>
          <w:sz w:val="28"/>
          <w:szCs w:val="28"/>
        </w:rPr>
        <w:t>,</w:t>
      </w:r>
      <w:r w:rsidRPr="00A6368F">
        <w:rPr>
          <w:rFonts w:ascii="Times New Roman" w:hAnsi="Times New Roman" w:cs="Times New Roman"/>
          <w:bCs/>
          <w:sz w:val="28"/>
          <w:szCs w:val="28"/>
        </w:rPr>
        <w:t xml:space="preserve"> основной функцией которого является оказание финансовых услуг физическим и юридическим лицам. (</w:t>
      </w:r>
      <w:r w:rsidR="00B27BC9">
        <w:rPr>
          <w:rFonts w:ascii="Times New Roman" w:hAnsi="Times New Roman" w:cs="Times New Roman"/>
          <w:bCs/>
          <w:sz w:val="28"/>
          <w:szCs w:val="28"/>
        </w:rPr>
        <w:t>Б</w:t>
      </w:r>
      <w:r w:rsidRPr="00A6368F">
        <w:rPr>
          <w:rFonts w:ascii="Times New Roman" w:hAnsi="Times New Roman" w:cs="Times New Roman"/>
          <w:bCs/>
          <w:sz w:val="28"/>
          <w:szCs w:val="28"/>
        </w:rPr>
        <w:t>анк)</w:t>
      </w:r>
    </w:p>
    <w:p w:rsidR="00A6368F" w:rsidRPr="00A6368F" w:rsidRDefault="00A6368F" w:rsidP="00A6368F">
      <w:pPr>
        <w:jc w:val="both"/>
        <w:rPr>
          <w:rFonts w:ascii="Times New Roman" w:hAnsi="Times New Roman" w:cs="Times New Roman"/>
          <w:b/>
          <w:bCs/>
          <w:sz w:val="28"/>
          <w:szCs w:val="28"/>
        </w:rPr>
      </w:pPr>
    </w:p>
    <w:p w:rsidR="00A6368F" w:rsidRPr="00A6368F" w:rsidRDefault="00A6368F" w:rsidP="00A6368F">
      <w:pPr>
        <w:jc w:val="both"/>
        <w:rPr>
          <w:rFonts w:ascii="Times New Roman" w:hAnsi="Times New Roman" w:cs="Times New Roman"/>
          <w:b/>
          <w:bCs/>
          <w:i/>
          <w:sz w:val="28"/>
          <w:szCs w:val="28"/>
        </w:rPr>
      </w:pPr>
      <w:r w:rsidRPr="00A6368F">
        <w:rPr>
          <w:rFonts w:ascii="Times New Roman" w:hAnsi="Times New Roman" w:cs="Times New Roman"/>
          <w:b/>
          <w:bCs/>
          <w:i/>
          <w:sz w:val="28"/>
          <w:szCs w:val="28"/>
        </w:rPr>
        <w:t>Всего – 12 баллов, по 1 баллу за каждое правильно указанное слово.</w:t>
      </w:r>
    </w:p>
    <w:p w:rsidR="00A6368F" w:rsidRPr="00A6368F" w:rsidRDefault="00A6368F" w:rsidP="00A6368F">
      <w:pPr>
        <w:jc w:val="both"/>
        <w:rPr>
          <w:rFonts w:ascii="Times New Roman" w:hAnsi="Times New Roman" w:cs="Times New Roman"/>
          <w:bCs/>
          <w:sz w:val="28"/>
          <w:szCs w:val="28"/>
        </w:rPr>
      </w:pPr>
    </w:p>
    <w:p w:rsidR="00A6368F" w:rsidRPr="00A6368F" w:rsidRDefault="00A6368F" w:rsidP="00A6368F">
      <w:pPr>
        <w:jc w:val="both"/>
        <w:rPr>
          <w:rFonts w:ascii="Times New Roman" w:hAnsi="Times New Roman" w:cs="Times New Roman"/>
          <w:b/>
          <w:sz w:val="28"/>
          <w:szCs w:val="28"/>
        </w:rPr>
      </w:pPr>
      <w:r w:rsidRPr="00A6368F">
        <w:rPr>
          <w:rFonts w:ascii="Times New Roman" w:hAnsi="Times New Roman" w:cs="Times New Roman"/>
          <w:b/>
          <w:sz w:val="28"/>
          <w:szCs w:val="28"/>
        </w:rPr>
        <w:t>Итого за 1 тур – 60 баллов</w:t>
      </w:r>
      <w:r w:rsidR="00B27BC9">
        <w:rPr>
          <w:rFonts w:ascii="Times New Roman" w:hAnsi="Times New Roman" w:cs="Times New Roman"/>
          <w:b/>
          <w:sz w:val="28"/>
          <w:szCs w:val="28"/>
        </w:rPr>
        <w:t>.</w:t>
      </w:r>
    </w:p>
    <w:p w:rsidR="00A6368F" w:rsidRDefault="00A6368F" w:rsidP="00A6368F">
      <w:pPr>
        <w:jc w:val="both"/>
        <w:rPr>
          <w:rFonts w:ascii="Times New Roman" w:hAnsi="Times New Roman" w:cs="Times New Roman"/>
          <w:i/>
          <w:sz w:val="28"/>
          <w:szCs w:val="28"/>
        </w:rPr>
      </w:pPr>
    </w:p>
    <w:p w:rsidR="00B27BC9" w:rsidRPr="00A6368F" w:rsidRDefault="00B27BC9" w:rsidP="00A6368F">
      <w:pPr>
        <w:jc w:val="both"/>
        <w:rPr>
          <w:rFonts w:ascii="Times New Roman" w:hAnsi="Times New Roman" w:cs="Times New Roman"/>
          <w:i/>
          <w:sz w:val="28"/>
          <w:szCs w:val="28"/>
        </w:rPr>
      </w:pPr>
    </w:p>
    <w:p w:rsidR="00A6368F" w:rsidRPr="00A6368F" w:rsidRDefault="00A6368F" w:rsidP="006378FB">
      <w:pPr>
        <w:spacing w:after="0" w:line="240" w:lineRule="auto"/>
        <w:jc w:val="center"/>
        <w:rPr>
          <w:rFonts w:ascii="Times New Roman" w:eastAsia="Times New Roman" w:hAnsi="Times New Roman" w:cs="Times New Roman"/>
          <w:b/>
          <w:sz w:val="28"/>
          <w:szCs w:val="28"/>
          <w:lang w:eastAsia="ru-RU"/>
        </w:rPr>
      </w:pPr>
      <w:r w:rsidRPr="00A6368F">
        <w:rPr>
          <w:rFonts w:ascii="Times New Roman" w:eastAsia="Times New Roman" w:hAnsi="Times New Roman" w:cs="Times New Roman"/>
          <w:b/>
          <w:sz w:val="28"/>
          <w:szCs w:val="28"/>
          <w:lang w:val="en-US" w:eastAsia="ru-RU"/>
        </w:rPr>
        <w:t>II</w:t>
      </w:r>
      <w:r w:rsidR="006378FB">
        <w:rPr>
          <w:rFonts w:ascii="Times New Roman" w:eastAsia="Times New Roman" w:hAnsi="Times New Roman" w:cs="Times New Roman"/>
          <w:b/>
          <w:sz w:val="28"/>
          <w:szCs w:val="28"/>
          <w:lang w:eastAsia="ru-RU"/>
        </w:rPr>
        <w:t xml:space="preserve">  тур</w:t>
      </w:r>
    </w:p>
    <w:p w:rsidR="00A6368F" w:rsidRPr="00A6368F" w:rsidRDefault="00A6368F" w:rsidP="00A6368F">
      <w:pPr>
        <w:spacing w:after="0" w:line="240" w:lineRule="auto"/>
        <w:jc w:val="both"/>
        <w:rPr>
          <w:rFonts w:ascii="Times New Roman" w:eastAsia="Times New Roman" w:hAnsi="Times New Roman" w:cs="Times New Roman"/>
          <w:sz w:val="28"/>
          <w:szCs w:val="28"/>
          <w:lang w:eastAsia="ru-RU"/>
        </w:rPr>
      </w:pPr>
    </w:p>
    <w:p w:rsidR="00A6368F" w:rsidRPr="00A6368F" w:rsidRDefault="00A6368F" w:rsidP="00A6368F">
      <w:pPr>
        <w:spacing w:after="0" w:line="240" w:lineRule="auto"/>
        <w:ind w:firstLine="720"/>
        <w:jc w:val="both"/>
        <w:rPr>
          <w:rFonts w:ascii="Times New Roman" w:eastAsia="Times New Roman" w:hAnsi="Times New Roman" w:cs="Times New Roman"/>
          <w:bCs/>
          <w:i/>
          <w:sz w:val="28"/>
          <w:szCs w:val="28"/>
          <w:lang w:eastAsia="ru-RU"/>
        </w:rPr>
      </w:pPr>
      <w:r w:rsidRPr="00A6368F">
        <w:rPr>
          <w:rFonts w:ascii="Times New Roman" w:eastAsia="Times New Roman" w:hAnsi="Times New Roman" w:cs="Times New Roman"/>
          <w:bCs/>
          <w:i/>
          <w:sz w:val="28"/>
          <w:szCs w:val="28"/>
          <w:lang w:eastAsia="ru-RU"/>
        </w:rPr>
        <w:t>Напишите сочинение-эссе на одну из предложенных ниже тем по вашему выбору. Помните, что вы можете согласиться с высказыванием, ставшим темой вашей работы, но можете не согласиться с ним или согласиться частично. Главное – аргументируйте вашу точку зрения. Жюри при проверке будет руководствоваться оценкой работы по следующим критериям:</w:t>
      </w:r>
    </w:p>
    <w:p w:rsidR="00A6368F" w:rsidRPr="00A6368F" w:rsidRDefault="00A6368F" w:rsidP="006378FB">
      <w:pPr>
        <w:numPr>
          <w:ilvl w:val="0"/>
          <w:numId w:val="1"/>
        </w:numPr>
        <w:tabs>
          <w:tab w:val="left" w:pos="1204"/>
        </w:tabs>
        <w:spacing w:after="0" w:line="240" w:lineRule="auto"/>
        <w:ind w:left="0" w:firstLine="720"/>
        <w:jc w:val="both"/>
        <w:rPr>
          <w:rFonts w:ascii="Times New Roman" w:eastAsia="Times New Roman" w:hAnsi="Times New Roman" w:cs="Times New Roman"/>
          <w:bCs/>
          <w:sz w:val="28"/>
          <w:szCs w:val="28"/>
          <w:lang w:eastAsia="ru-RU"/>
        </w:rPr>
      </w:pPr>
      <w:r w:rsidRPr="00A6368F">
        <w:rPr>
          <w:rFonts w:ascii="Times New Roman" w:eastAsia="Times New Roman" w:hAnsi="Times New Roman" w:cs="Times New Roman"/>
          <w:bCs/>
          <w:sz w:val="28"/>
          <w:szCs w:val="28"/>
          <w:lang w:eastAsia="ru-RU"/>
        </w:rPr>
        <w:t>Раскрытие обоснованности выбора темы – до 4 баллов</w:t>
      </w:r>
    </w:p>
    <w:p w:rsidR="00A6368F" w:rsidRPr="00A6368F" w:rsidRDefault="00A6368F" w:rsidP="006378FB">
      <w:pPr>
        <w:numPr>
          <w:ilvl w:val="0"/>
          <w:numId w:val="1"/>
        </w:numPr>
        <w:tabs>
          <w:tab w:val="left" w:pos="1204"/>
        </w:tabs>
        <w:spacing w:after="0" w:line="240" w:lineRule="auto"/>
        <w:ind w:left="0" w:firstLine="720"/>
        <w:jc w:val="both"/>
        <w:rPr>
          <w:rFonts w:ascii="Times New Roman" w:eastAsia="Times New Roman" w:hAnsi="Times New Roman" w:cs="Times New Roman"/>
          <w:bCs/>
          <w:sz w:val="28"/>
          <w:szCs w:val="28"/>
          <w:lang w:eastAsia="ru-RU"/>
        </w:rPr>
      </w:pPr>
      <w:r w:rsidRPr="00A6368F">
        <w:rPr>
          <w:rFonts w:ascii="Times New Roman" w:eastAsia="Times New Roman" w:hAnsi="Times New Roman" w:cs="Times New Roman"/>
          <w:sz w:val="28"/>
          <w:szCs w:val="28"/>
          <w:lang w:eastAsia="ru-RU"/>
        </w:rPr>
        <w:t xml:space="preserve">Представление собственной точки зрения автора при раскрытии темы – </w:t>
      </w:r>
      <w:r w:rsidRPr="00A6368F">
        <w:rPr>
          <w:rFonts w:ascii="Times New Roman" w:eastAsia="Times New Roman" w:hAnsi="Times New Roman" w:cs="Times New Roman"/>
          <w:bCs/>
          <w:sz w:val="28"/>
          <w:szCs w:val="28"/>
          <w:lang w:eastAsia="ru-RU"/>
        </w:rPr>
        <w:t>до 3 баллов</w:t>
      </w:r>
    </w:p>
    <w:p w:rsidR="00A6368F" w:rsidRPr="00A6368F" w:rsidRDefault="00A6368F" w:rsidP="006378FB">
      <w:pPr>
        <w:numPr>
          <w:ilvl w:val="0"/>
          <w:numId w:val="1"/>
        </w:numPr>
        <w:tabs>
          <w:tab w:val="left" w:pos="1204"/>
        </w:tabs>
        <w:spacing w:after="0" w:line="240" w:lineRule="auto"/>
        <w:ind w:left="0" w:firstLine="720"/>
        <w:jc w:val="both"/>
        <w:rPr>
          <w:rFonts w:ascii="Times New Roman" w:eastAsia="Times New Roman" w:hAnsi="Times New Roman" w:cs="Times New Roman"/>
          <w:bCs/>
          <w:sz w:val="28"/>
          <w:szCs w:val="28"/>
          <w:lang w:eastAsia="ru-RU"/>
        </w:rPr>
      </w:pPr>
      <w:r w:rsidRPr="00A6368F">
        <w:rPr>
          <w:rFonts w:ascii="Times New Roman" w:eastAsia="Times New Roman" w:hAnsi="Times New Roman" w:cs="Times New Roman"/>
          <w:sz w:val="28"/>
          <w:szCs w:val="28"/>
          <w:lang w:eastAsia="ru-RU"/>
        </w:rPr>
        <w:t xml:space="preserve">Внутреннее смысловое единство, согласованность ключевых тезисов и утверждений, непротиворечивость личностных суждений – </w:t>
      </w:r>
      <w:r w:rsidRPr="00A6368F">
        <w:rPr>
          <w:rFonts w:ascii="Times New Roman" w:eastAsia="Times New Roman" w:hAnsi="Times New Roman" w:cs="Times New Roman"/>
          <w:bCs/>
          <w:sz w:val="28"/>
          <w:szCs w:val="28"/>
          <w:lang w:eastAsia="ru-RU"/>
        </w:rPr>
        <w:t>до 4 баллов</w:t>
      </w:r>
    </w:p>
    <w:p w:rsidR="00A6368F" w:rsidRPr="00A6368F" w:rsidRDefault="00A6368F" w:rsidP="006378FB">
      <w:pPr>
        <w:numPr>
          <w:ilvl w:val="0"/>
          <w:numId w:val="1"/>
        </w:numPr>
        <w:tabs>
          <w:tab w:val="left" w:pos="1204"/>
        </w:tabs>
        <w:spacing w:after="0" w:line="240" w:lineRule="auto"/>
        <w:ind w:left="0" w:firstLine="720"/>
        <w:jc w:val="both"/>
        <w:rPr>
          <w:rFonts w:ascii="Times New Roman" w:eastAsia="Times New Roman" w:hAnsi="Times New Roman" w:cs="Times New Roman"/>
          <w:bCs/>
          <w:sz w:val="28"/>
          <w:szCs w:val="28"/>
          <w:lang w:eastAsia="ru-RU"/>
        </w:rPr>
      </w:pPr>
      <w:r w:rsidRPr="00A6368F">
        <w:rPr>
          <w:rFonts w:ascii="Times New Roman" w:eastAsia="Times New Roman" w:hAnsi="Times New Roman" w:cs="Times New Roman"/>
          <w:sz w:val="28"/>
          <w:szCs w:val="28"/>
          <w:lang w:eastAsia="ru-RU"/>
        </w:rPr>
        <w:t xml:space="preserve">Раскрытие проблемы на теоретическом уровне, опора на научные теории, владение понятиями курса – </w:t>
      </w:r>
      <w:r w:rsidRPr="00A6368F">
        <w:rPr>
          <w:rFonts w:ascii="Times New Roman" w:eastAsia="Times New Roman" w:hAnsi="Times New Roman" w:cs="Times New Roman"/>
          <w:bCs/>
          <w:sz w:val="28"/>
          <w:szCs w:val="28"/>
          <w:lang w:eastAsia="ru-RU"/>
        </w:rPr>
        <w:t>до 4 баллов</w:t>
      </w:r>
    </w:p>
    <w:p w:rsidR="00A6368F" w:rsidRPr="00A6368F" w:rsidRDefault="00A6368F" w:rsidP="006378FB">
      <w:pPr>
        <w:numPr>
          <w:ilvl w:val="0"/>
          <w:numId w:val="1"/>
        </w:numPr>
        <w:tabs>
          <w:tab w:val="left" w:pos="1204"/>
        </w:tabs>
        <w:spacing w:after="0" w:line="240" w:lineRule="auto"/>
        <w:ind w:left="0" w:firstLine="720"/>
        <w:jc w:val="both"/>
        <w:rPr>
          <w:rFonts w:ascii="Times New Roman" w:eastAsia="Times New Roman" w:hAnsi="Times New Roman" w:cs="Times New Roman"/>
          <w:bCs/>
          <w:sz w:val="28"/>
          <w:szCs w:val="28"/>
          <w:lang w:eastAsia="ru-RU"/>
        </w:rPr>
      </w:pPr>
      <w:r w:rsidRPr="00A6368F">
        <w:rPr>
          <w:rFonts w:ascii="Times New Roman" w:eastAsia="Times New Roman" w:hAnsi="Times New Roman" w:cs="Times New Roman"/>
          <w:sz w:val="28"/>
          <w:szCs w:val="28"/>
          <w:lang w:eastAsia="ru-RU"/>
        </w:rPr>
        <w:t xml:space="preserve">Аргументация своей точки зрения с опорой на факты общественной жизни и личный социальный опыт – </w:t>
      </w:r>
      <w:r w:rsidRPr="00A6368F">
        <w:rPr>
          <w:rFonts w:ascii="Times New Roman" w:eastAsia="Times New Roman" w:hAnsi="Times New Roman" w:cs="Times New Roman"/>
          <w:bCs/>
          <w:sz w:val="28"/>
          <w:szCs w:val="28"/>
          <w:lang w:eastAsia="ru-RU"/>
        </w:rPr>
        <w:t>до 5 баллов</w:t>
      </w:r>
    </w:p>
    <w:p w:rsidR="00A6368F" w:rsidRPr="00A6368F" w:rsidRDefault="00A6368F" w:rsidP="006378FB">
      <w:pPr>
        <w:numPr>
          <w:ilvl w:val="0"/>
          <w:numId w:val="1"/>
        </w:numPr>
        <w:tabs>
          <w:tab w:val="left" w:pos="1204"/>
        </w:tabs>
        <w:spacing w:after="0" w:line="240" w:lineRule="auto"/>
        <w:ind w:left="0" w:firstLine="720"/>
        <w:jc w:val="both"/>
        <w:rPr>
          <w:rFonts w:ascii="Times New Roman" w:eastAsia="Times New Roman" w:hAnsi="Times New Roman" w:cs="Times New Roman"/>
          <w:bCs/>
          <w:sz w:val="28"/>
          <w:szCs w:val="28"/>
          <w:lang w:eastAsia="ru-RU"/>
        </w:rPr>
      </w:pPr>
      <w:r w:rsidRPr="00A6368F">
        <w:rPr>
          <w:rFonts w:ascii="Times New Roman" w:eastAsia="Times New Roman" w:hAnsi="Times New Roman" w:cs="Times New Roman"/>
          <w:sz w:val="28"/>
          <w:szCs w:val="28"/>
          <w:lang w:eastAsia="ru-RU"/>
        </w:rPr>
        <w:lastRenderedPageBreak/>
        <w:t xml:space="preserve">Соответствие между высказываемыми теоретическими положениями и приводимым фактическим материалом – </w:t>
      </w:r>
      <w:r w:rsidRPr="00A6368F">
        <w:rPr>
          <w:rFonts w:ascii="Times New Roman" w:eastAsia="Times New Roman" w:hAnsi="Times New Roman" w:cs="Times New Roman"/>
          <w:bCs/>
          <w:sz w:val="28"/>
          <w:szCs w:val="28"/>
          <w:lang w:eastAsia="ru-RU"/>
        </w:rPr>
        <w:t>до 5 баллов</w:t>
      </w:r>
    </w:p>
    <w:p w:rsidR="00A6368F" w:rsidRPr="00A6368F" w:rsidRDefault="00A6368F" w:rsidP="006378FB">
      <w:pPr>
        <w:numPr>
          <w:ilvl w:val="0"/>
          <w:numId w:val="1"/>
        </w:numPr>
        <w:tabs>
          <w:tab w:val="left" w:pos="1204"/>
        </w:tabs>
        <w:spacing w:after="0" w:line="240" w:lineRule="auto"/>
        <w:ind w:left="0" w:firstLine="720"/>
        <w:jc w:val="both"/>
        <w:rPr>
          <w:rFonts w:ascii="Times New Roman" w:eastAsia="Times New Roman" w:hAnsi="Times New Roman" w:cs="Times New Roman"/>
          <w:bCs/>
          <w:sz w:val="28"/>
          <w:szCs w:val="28"/>
          <w:lang w:eastAsia="ru-RU"/>
        </w:rPr>
      </w:pPr>
      <w:r w:rsidRPr="00A6368F">
        <w:rPr>
          <w:rFonts w:ascii="Times New Roman" w:eastAsia="Times New Roman" w:hAnsi="Times New Roman" w:cs="Times New Roman"/>
          <w:sz w:val="28"/>
          <w:szCs w:val="28"/>
          <w:lang w:eastAsia="ru-RU"/>
        </w:rPr>
        <w:t xml:space="preserve">Четкость выводов, их соответствие поставленным автором перед собой задачам – </w:t>
      </w:r>
      <w:r w:rsidRPr="00A6368F">
        <w:rPr>
          <w:rFonts w:ascii="Times New Roman" w:eastAsia="Times New Roman" w:hAnsi="Times New Roman" w:cs="Times New Roman"/>
          <w:bCs/>
          <w:sz w:val="28"/>
          <w:szCs w:val="28"/>
          <w:lang w:eastAsia="ru-RU"/>
        </w:rPr>
        <w:t>до 5 баллов</w:t>
      </w:r>
    </w:p>
    <w:p w:rsidR="00A6368F" w:rsidRPr="00A6368F" w:rsidRDefault="00A6368F" w:rsidP="00A6368F">
      <w:pPr>
        <w:spacing w:after="0" w:line="240" w:lineRule="auto"/>
        <w:jc w:val="both"/>
        <w:rPr>
          <w:rFonts w:ascii="Times New Roman" w:eastAsia="Times New Roman" w:hAnsi="Times New Roman" w:cs="Times New Roman"/>
          <w:b/>
          <w:bCs/>
          <w:i/>
          <w:sz w:val="28"/>
          <w:szCs w:val="28"/>
          <w:lang w:eastAsia="ru-RU"/>
        </w:rPr>
      </w:pPr>
    </w:p>
    <w:p w:rsidR="00A6368F" w:rsidRPr="00A6368F" w:rsidRDefault="00A6368F" w:rsidP="00A6368F">
      <w:pPr>
        <w:spacing w:after="0" w:line="240" w:lineRule="auto"/>
        <w:jc w:val="both"/>
        <w:rPr>
          <w:rFonts w:ascii="Times New Roman" w:eastAsia="Times New Roman" w:hAnsi="Times New Roman" w:cs="Times New Roman"/>
          <w:b/>
          <w:bCs/>
          <w:i/>
          <w:sz w:val="28"/>
          <w:szCs w:val="28"/>
          <w:lang w:eastAsia="ru-RU"/>
        </w:rPr>
      </w:pPr>
      <w:r w:rsidRPr="00A6368F">
        <w:rPr>
          <w:rFonts w:ascii="Times New Roman" w:eastAsia="Times New Roman" w:hAnsi="Times New Roman" w:cs="Times New Roman"/>
          <w:b/>
          <w:bCs/>
          <w:i/>
          <w:sz w:val="28"/>
          <w:szCs w:val="28"/>
          <w:lang w:eastAsia="ru-RU"/>
        </w:rPr>
        <w:t>Максимальный балл  за эссе – 30 баллов</w:t>
      </w:r>
      <w:r w:rsidR="00B27BC9">
        <w:rPr>
          <w:rFonts w:ascii="Times New Roman" w:eastAsia="Times New Roman" w:hAnsi="Times New Roman" w:cs="Times New Roman"/>
          <w:b/>
          <w:bCs/>
          <w:i/>
          <w:sz w:val="28"/>
          <w:szCs w:val="28"/>
          <w:lang w:eastAsia="ru-RU"/>
        </w:rPr>
        <w:t>.</w:t>
      </w:r>
    </w:p>
    <w:p w:rsidR="00A6368F" w:rsidRPr="00A6368F" w:rsidRDefault="00A6368F" w:rsidP="00A6368F">
      <w:pPr>
        <w:spacing w:after="0" w:line="240" w:lineRule="auto"/>
        <w:ind w:left="720"/>
        <w:jc w:val="both"/>
        <w:rPr>
          <w:rFonts w:ascii="Times New Roman" w:eastAsia="Times New Roman" w:hAnsi="Times New Roman" w:cs="Times New Roman"/>
          <w:sz w:val="28"/>
          <w:szCs w:val="28"/>
          <w:lang w:eastAsia="ru-RU"/>
        </w:rPr>
      </w:pPr>
    </w:p>
    <w:p w:rsidR="006378FB" w:rsidRPr="00A6368F" w:rsidRDefault="006378FB" w:rsidP="006378FB">
      <w:pPr>
        <w:spacing w:after="0" w:line="240" w:lineRule="auto"/>
        <w:jc w:val="center"/>
        <w:rPr>
          <w:rFonts w:ascii="Times New Roman" w:eastAsia="Times New Roman" w:hAnsi="Times New Roman" w:cs="Times New Roman"/>
          <w:b/>
          <w:bCs/>
          <w:sz w:val="28"/>
          <w:szCs w:val="28"/>
          <w:lang w:eastAsia="ru-RU"/>
        </w:rPr>
      </w:pPr>
      <w:r w:rsidRPr="00A6368F">
        <w:rPr>
          <w:rFonts w:ascii="Times New Roman" w:eastAsia="Times New Roman" w:hAnsi="Times New Roman" w:cs="Times New Roman"/>
          <w:sz w:val="28"/>
          <w:szCs w:val="28"/>
          <w:lang w:eastAsia="ru-RU"/>
        </w:rPr>
        <w:t>Темы эссе</w:t>
      </w:r>
    </w:p>
    <w:p w:rsidR="00A6368F" w:rsidRPr="00A6368F" w:rsidRDefault="00A6368F" w:rsidP="00A6368F">
      <w:pPr>
        <w:shd w:val="clear" w:color="auto" w:fill="FFFFFF"/>
        <w:spacing w:after="0" w:line="240" w:lineRule="auto"/>
        <w:contextualSpacing/>
        <w:jc w:val="both"/>
        <w:outlineLvl w:val="1"/>
        <w:rPr>
          <w:rFonts w:ascii="Times New Roman" w:eastAsia="Times New Roman" w:hAnsi="Times New Roman" w:cs="Times New Roman"/>
          <w:i/>
          <w:color w:val="000000"/>
          <w:sz w:val="28"/>
          <w:szCs w:val="28"/>
          <w:shd w:val="clear" w:color="auto" w:fill="FFFFFF"/>
          <w:lang w:eastAsia="ru-RU"/>
        </w:rPr>
      </w:pPr>
    </w:p>
    <w:p w:rsidR="00A6368F" w:rsidRPr="00A6368F" w:rsidRDefault="00A6368F" w:rsidP="00A6368F">
      <w:pPr>
        <w:numPr>
          <w:ilvl w:val="0"/>
          <w:numId w:val="2"/>
        </w:numPr>
        <w:shd w:val="clear" w:color="auto" w:fill="FFFFFF"/>
        <w:spacing w:after="0" w:line="240" w:lineRule="auto"/>
        <w:contextualSpacing/>
        <w:jc w:val="both"/>
        <w:outlineLvl w:val="1"/>
        <w:rPr>
          <w:rFonts w:ascii="Times New Roman" w:eastAsia="Times New Roman" w:hAnsi="Times New Roman" w:cs="Times New Roman"/>
          <w:i/>
          <w:color w:val="000000"/>
          <w:sz w:val="28"/>
          <w:szCs w:val="28"/>
          <w:shd w:val="clear" w:color="auto" w:fill="FFFFFF"/>
          <w:lang w:eastAsia="ru-RU"/>
        </w:rPr>
      </w:pPr>
      <w:r w:rsidRPr="00A6368F">
        <w:rPr>
          <w:rFonts w:ascii="Times New Roman" w:eastAsia="Times New Roman" w:hAnsi="Times New Roman" w:cs="Times New Roman"/>
          <w:color w:val="000000"/>
          <w:sz w:val="28"/>
          <w:szCs w:val="28"/>
          <w:shd w:val="clear" w:color="auto" w:fill="FFFFFF"/>
          <w:lang w:eastAsia="ru-RU"/>
        </w:rPr>
        <w:t xml:space="preserve">Рынки, так же как парашюты, срабатывают только, если они открыты. </w:t>
      </w:r>
      <w:r w:rsidRPr="00A6368F">
        <w:rPr>
          <w:rFonts w:ascii="Times New Roman" w:eastAsia="Times New Roman" w:hAnsi="Times New Roman" w:cs="Times New Roman"/>
          <w:bCs/>
          <w:color w:val="000000"/>
          <w:sz w:val="28"/>
          <w:szCs w:val="28"/>
          <w:lang w:eastAsia="ru-RU"/>
        </w:rPr>
        <w:t> </w:t>
      </w:r>
      <w:r w:rsidRPr="00A6368F">
        <w:rPr>
          <w:rFonts w:ascii="Times New Roman" w:eastAsia="Times New Roman" w:hAnsi="Times New Roman" w:cs="Times New Roman"/>
          <w:bCs/>
          <w:i/>
          <w:color w:val="000000"/>
          <w:sz w:val="28"/>
          <w:szCs w:val="28"/>
          <w:lang w:eastAsia="ru-RU"/>
        </w:rPr>
        <w:t>(</w:t>
      </w:r>
      <w:hyperlink r:id="rId21" w:history="1">
        <w:r w:rsidRPr="00A6368F">
          <w:rPr>
            <w:rFonts w:ascii="Times New Roman" w:eastAsia="Times New Roman" w:hAnsi="Times New Roman" w:cs="Times New Roman"/>
            <w:bCs/>
            <w:i/>
            <w:color w:val="000000"/>
            <w:sz w:val="28"/>
            <w:szCs w:val="28"/>
            <w:lang w:eastAsia="ru-RU"/>
          </w:rPr>
          <w:t>Хельмут Шмидт</w:t>
        </w:r>
      </w:hyperlink>
      <w:r w:rsidRPr="00A6368F">
        <w:rPr>
          <w:rFonts w:ascii="Times New Roman" w:eastAsia="Times New Roman" w:hAnsi="Times New Roman" w:cs="Times New Roman"/>
          <w:i/>
          <w:color w:val="000000"/>
          <w:sz w:val="28"/>
          <w:szCs w:val="28"/>
          <w:lang w:eastAsia="ru-RU"/>
        </w:rPr>
        <w:t>)</w:t>
      </w:r>
    </w:p>
    <w:p w:rsidR="00A6368F" w:rsidRPr="00A6368F" w:rsidRDefault="00A6368F" w:rsidP="00A6368F">
      <w:pPr>
        <w:numPr>
          <w:ilvl w:val="0"/>
          <w:numId w:val="2"/>
        </w:numPr>
        <w:shd w:val="clear" w:color="auto" w:fill="FFFFFF"/>
        <w:spacing w:after="0" w:line="240" w:lineRule="auto"/>
        <w:contextualSpacing/>
        <w:jc w:val="both"/>
        <w:outlineLvl w:val="1"/>
        <w:rPr>
          <w:rFonts w:ascii="Times New Roman" w:eastAsia="Times New Roman" w:hAnsi="Times New Roman" w:cs="Times New Roman"/>
          <w:i/>
          <w:iCs/>
          <w:color w:val="000000"/>
          <w:sz w:val="28"/>
          <w:szCs w:val="28"/>
          <w:shd w:val="clear" w:color="auto" w:fill="FFFFFF"/>
          <w:lang w:eastAsia="ru-RU"/>
        </w:rPr>
      </w:pPr>
      <w:r w:rsidRPr="00A6368F">
        <w:rPr>
          <w:rFonts w:ascii="Times New Roman" w:eastAsia="Times New Roman" w:hAnsi="Times New Roman" w:cs="Times New Roman"/>
          <w:color w:val="000000"/>
          <w:sz w:val="28"/>
          <w:szCs w:val="28"/>
          <w:shd w:val="clear" w:color="auto" w:fill="FFFFFF"/>
          <w:lang w:eastAsia="ru-RU"/>
        </w:rPr>
        <w:t xml:space="preserve">Люди не хотят быть богатыми; люди хотят быть богаче других. </w:t>
      </w:r>
      <w:r w:rsidRPr="00A6368F">
        <w:rPr>
          <w:rFonts w:ascii="Times New Roman" w:eastAsia="Times New Roman" w:hAnsi="Times New Roman" w:cs="Times New Roman"/>
          <w:i/>
          <w:color w:val="000000"/>
          <w:sz w:val="28"/>
          <w:szCs w:val="28"/>
          <w:shd w:val="clear" w:color="auto" w:fill="FFFFFF"/>
          <w:lang w:eastAsia="ru-RU"/>
        </w:rPr>
        <w:t>(</w:t>
      </w:r>
      <w:r w:rsidRPr="00A6368F">
        <w:rPr>
          <w:rFonts w:ascii="Times New Roman" w:eastAsia="Times New Roman" w:hAnsi="Times New Roman" w:cs="Times New Roman"/>
          <w:i/>
          <w:iCs/>
          <w:color w:val="000000"/>
          <w:sz w:val="28"/>
          <w:szCs w:val="28"/>
          <w:shd w:val="clear" w:color="auto" w:fill="FFFFFF"/>
          <w:lang w:eastAsia="ru-RU"/>
        </w:rPr>
        <w:t>Дж.С. Милль)</w:t>
      </w:r>
    </w:p>
    <w:p w:rsidR="00A6368F" w:rsidRPr="00A6368F" w:rsidRDefault="00A6368F" w:rsidP="00A6368F">
      <w:pPr>
        <w:numPr>
          <w:ilvl w:val="0"/>
          <w:numId w:val="2"/>
        </w:numPr>
        <w:spacing w:after="0" w:line="240" w:lineRule="auto"/>
        <w:jc w:val="both"/>
        <w:rPr>
          <w:rFonts w:ascii="Times New Roman" w:eastAsia="Times New Roman" w:hAnsi="Times New Roman" w:cs="Times New Roman"/>
          <w:i/>
          <w:iCs/>
          <w:color w:val="000000"/>
          <w:sz w:val="28"/>
          <w:szCs w:val="28"/>
          <w:lang w:eastAsia="ru-RU"/>
        </w:rPr>
      </w:pPr>
      <w:r w:rsidRPr="00A6368F">
        <w:rPr>
          <w:rFonts w:ascii="Times New Roman" w:eastAsia="Times New Roman" w:hAnsi="Times New Roman" w:cs="Times New Roman"/>
          <w:color w:val="000000"/>
          <w:sz w:val="28"/>
          <w:szCs w:val="28"/>
          <w:lang w:eastAsia="ru-RU"/>
        </w:rPr>
        <w:t xml:space="preserve">У Бога нет религии.  </w:t>
      </w:r>
      <w:r w:rsidRPr="00A6368F">
        <w:rPr>
          <w:rFonts w:ascii="Times New Roman" w:eastAsia="Times New Roman" w:hAnsi="Times New Roman" w:cs="Times New Roman"/>
          <w:i/>
          <w:color w:val="000000"/>
          <w:sz w:val="28"/>
          <w:szCs w:val="28"/>
          <w:lang w:eastAsia="ru-RU"/>
        </w:rPr>
        <w:t>(</w:t>
      </w:r>
      <w:r w:rsidRPr="00A6368F">
        <w:rPr>
          <w:rFonts w:ascii="Times New Roman" w:eastAsia="Times New Roman" w:hAnsi="Times New Roman" w:cs="Times New Roman"/>
          <w:i/>
          <w:iCs/>
          <w:color w:val="000000"/>
          <w:sz w:val="28"/>
          <w:szCs w:val="28"/>
          <w:lang w:eastAsia="ru-RU"/>
        </w:rPr>
        <w:t>Махатма Ганди)</w:t>
      </w:r>
    </w:p>
    <w:p w:rsidR="00A6368F" w:rsidRPr="00A6368F" w:rsidRDefault="00A6368F" w:rsidP="00A6368F">
      <w:pPr>
        <w:numPr>
          <w:ilvl w:val="0"/>
          <w:numId w:val="2"/>
        </w:numPr>
        <w:spacing w:after="0" w:line="240" w:lineRule="auto"/>
        <w:jc w:val="both"/>
        <w:rPr>
          <w:rFonts w:ascii="Times New Roman" w:eastAsia="Times New Roman" w:hAnsi="Times New Roman" w:cs="Times New Roman"/>
          <w:i/>
          <w:color w:val="000000"/>
          <w:sz w:val="28"/>
          <w:szCs w:val="28"/>
          <w:lang w:eastAsia="ru-RU"/>
        </w:rPr>
      </w:pPr>
      <w:r w:rsidRPr="00A6368F">
        <w:rPr>
          <w:rFonts w:ascii="Times New Roman" w:eastAsia="Times New Roman" w:hAnsi="Times New Roman" w:cs="Times New Roman"/>
          <w:color w:val="000000"/>
          <w:sz w:val="28"/>
          <w:szCs w:val="28"/>
          <w:lang w:eastAsia="ru-RU"/>
        </w:rPr>
        <w:t xml:space="preserve">Упадок старого, вызванный ростом нового и молодого, – это признак здоровья. </w:t>
      </w:r>
      <w:r w:rsidRPr="00A6368F">
        <w:rPr>
          <w:rFonts w:ascii="Times New Roman" w:eastAsia="Times New Roman" w:hAnsi="Times New Roman" w:cs="Times New Roman"/>
          <w:i/>
          <w:color w:val="000000"/>
          <w:sz w:val="28"/>
          <w:szCs w:val="28"/>
          <w:lang w:eastAsia="ru-RU"/>
        </w:rPr>
        <w:t>(Х. Ортега-и-Гассет)</w:t>
      </w:r>
    </w:p>
    <w:p w:rsidR="00A6368F" w:rsidRPr="00A6368F" w:rsidRDefault="00A6368F" w:rsidP="00A6368F">
      <w:pPr>
        <w:numPr>
          <w:ilvl w:val="0"/>
          <w:numId w:val="2"/>
        </w:numPr>
        <w:spacing w:after="0" w:line="240" w:lineRule="auto"/>
        <w:jc w:val="both"/>
        <w:rPr>
          <w:rFonts w:ascii="Times New Roman" w:eastAsia="Times New Roman" w:hAnsi="Times New Roman" w:cs="Times New Roman"/>
          <w:i/>
          <w:color w:val="000000"/>
          <w:sz w:val="28"/>
          <w:szCs w:val="28"/>
          <w:lang w:eastAsia="ru-RU"/>
        </w:rPr>
      </w:pPr>
      <w:r w:rsidRPr="00A6368F">
        <w:rPr>
          <w:rFonts w:ascii="Times New Roman" w:eastAsia="Times New Roman" w:hAnsi="Times New Roman" w:cs="Times New Roman"/>
          <w:color w:val="000000"/>
          <w:sz w:val="28"/>
          <w:szCs w:val="28"/>
          <w:lang w:eastAsia="ru-RU"/>
        </w:rPr>
        <w:t>Научные теории контролируются практическими выводами из них. </w:t>
      </w:r>
      <w:r w:rsidRPr="00A6368F">
        <w:rPr>
          <w:rFonts w:ascii="Times New Roman" w:eastAsia="Times New Roman" w:hAnsi="Times New Roman" w:cs="Times New Roman"/>
          <w:i/>
          <w:color w:val="000000"/>
          <w:sz w:val="28"/>
          <w:szCs w:val="28"/>
          <w:lang w:eastAsia="ru-RU"/>
        </w:rPr>
        <w:t>(</w:t>
      </w:r>
      <w:r w:rsidRPr="00A6368F">
        <w:rPr>
          <w:rFonts w:ascii="Times New Roman" w:eastAsia="Times New Roman" w:hAnsi="Times New Roman" w:cs="Times New Roman"/>
          <w:i/>
          <w:iCs/>
          <w:color w:val="000000"/>
          <w:sz w:val="28"/>
          <w:szCs w:val="28"/>
          <w:lang w:eastAsia="ru-RU"/>
        </w:rPr>
        <w:t>Карл Раймунд Поппер)</w:t>
      </w:r>
    </w:p>
    <w:p w:rsidR="00A6368F" w:rsidRPr="00A6368F" w:rsidRDefault="00A6368F" w:rsidP="00A6368F">
      <w:pPr>
        <w:numPr>
          <w:ilvl w:val="0"/>
          <w:numId w:val="2"/>
        </w:numPr>
        <w:spacing w:after="0" w:line="240" w:lineRule="auto"/>
        <w:contextualSpacing/>
        <w:jc w:val="both"/>
        <w:rPr>
          <w:rFonts w:ascii="Times New Roman" w:eastAsia="Times New Roman" w:hAnsi="Times New Roman" w:cs="Times New Roman"/>
          <w:color w:val="000000"/>
          <w:sz w:val="28"/>
          <w:szCs w:val="28"/>
          <w:lang w:eastAsia="ru-RU"/>
        </w:rPr>
      </w:pPr>
      <w:r w:rsidRPr="00A6368F">
        <w:rPr>
          <w:rFonts w:ascii="Times New Roman" w:eastAsia="Times New Roman" w:hAnsi="Times New Roman" w:cs="Times New Roman"/>
          <w:color w:val="000000"/>
          <w:sz w:val="28"/>
          <w:szCs w:val="28"/>
          <w:lang w:eastAsia="ru-RU"/>
        </w:rPr>
        <w:t>Я не согласен с тем, что вы говорите, но буду до последней капли крови защищать ваше право высказать вашу собственную точку зрения. (</w:t>
      </w:r>
      <w:r w:rsidRPr="00A6368F">
        <w:rPr>
          <w:rFonts w:ascii="Times New Roman" w:eastAsia="Times New Roman" w:hAnsi="Times New Roman" w:cs="Times New Roman"/>
          <w:i/>
          <w:color w:val="000000"/>
          <w:sz w:val="28"/>
          <w:szCs w:val="28"/>
          <w:lang w:eastAsia="ru-RU"/>
        </w:rPr>
        <w:t>Вольтер</w:t>
      </w:r>
      <w:r w:rsidRPr="00A6368F">
        <w:rPr>
          <w:rFonts w:ascii="Times New Roman" w:eastAsia="Times New Roman" w:hAnsi="Times New Roman" w:cs="Times New Roman"/>
          <w:color w:val="000000"/>
          <w:sz w:val="28"/>
          <w:szCs w:val="28"/>
          <w:lang w:eastAsia="ru-RU"/>
        </w:rPr>
        <w:t>)</w:t>
      </w:r>
    </w:p>
    <w:p w:rsidR="00A6368F" w:rsidRPr="00A6368F" w:rsidRDefault="00A6368F" w:rsidP="00A6368F">
      <w:pPr>
        <w:numPr>
          <w:ilvl w:val="0"/>
          <w:numId w:val="2"/>
        </w:numPr>
        <w:shd w:val="clear" w:color="auto" w:fill="FCFCFC"/>
        <w:spacing w:after="0" w:line="240" w:lineRule="auto"/>
        <w:jc w:val="both"/>
        <w:rPr>
          <w:rFonts w:ascii="Times New Roman" w:eastAsia="Times New Roman" w:hAnsi="Times New Roman" w:cs="Times New Roman"/>
          <w:i/>
          <w:color w:val="000000"/>
          <w:sz w:val="28"/>
          <w:szCs w:val="28"/>
          <w:lang w:eastAsia="ru-RU"/>
        </w:rPr>
      </w:pPr>
      <w:r w:rsidRPr="00A6368F">
        <w:rPr>
          <w:rFonts w:ascii="Times New Roman" w:eastAsia="Times New Roman" w:hAnsi="Times New Roman" w:cs="Times New Roman"/>
          <w:color w:val="000000"/>
          <w:sz w:val="28"/>
          <w:szCs w:val="28"/>
          <w:lang w:eastAsia="ru-RU"/>
        </w:rPr>
        <w:t xml:space="preserve">Как в природе, так и в государстве, легче изменить сразу многое, чем что-то одно. </w:t>
      </w:r>
      <w:r w:rsidRPr="00A6368F">
        <w:rPr>
          <w:rFonts w:ascii="Times New Roman" w:eastAsia="Times New Roman" w:hAnsi="Times New Roman" w:cs="Times New Roman"/>
          <w:i/>
          <w:color w:val="000000"/>
          <w:sz w:val="28"/>
          <w:szCs w:val="28"/>
          <w:lang w:eastAsia="ru-RU"/>
        </w:rPr>
        <w:t>(Фрэнсис Бэкон)</w:t>
      </w:r>
    </w:p>
    <w:p w:rsidR="00A6368F" w:rsidRPr="00A6368F" w:rsidRDefault="00A6368F" w:rsidP="00A6368F">
      <w:pPr>
        <w:numPr>
          <w:ilvl w:val="0"/>
          <w:numId w:val="2"/>
        </w:numPr>
        <w:shd w:val="clear" w:color="auto" w:fill="FCFCFC"/>
        <w:spacing w:after="0" w:line="240" w:lineRule="auto"/>
        <w:jc w:val="both"/>
        <w:rPr>
          <w:rFonts w:ascii="Times New Roman" w:eastAsia="Times New Roman" w:hAnsi="Times New Roman" w:cs="Times New Roman"/>
          <w:i/>
          <w:color w:val="000000"/>
          <w:sz w:val="28"/>
          <w:szCs w:val="28"/>
          <w:lang w:eastAsia="ru-RU"/>
        </w:rPr>
      </w:pPr>
      <w:r w:rsidRPr="00A6368F">
        <w:rPr>
          <w:rFonts w:ascii="Times New Roman" w:eastAsia="Times New Roman" w:hAnsi="Times New Roman" w:cs="Times New Roman"/>
          <w:color w:val="000000"/>
          <w:sz w:val="28"/>
          <w:szCs w:val="28"/>
          <w:lang w:eastAsia="ru-RU"/>
        </w:rPr>
        <w:t xml:space="preserve">Принцип демократии разлагается не только тогда, когда утрачивается дух равенства, но также и тогда, когда дух равенства доводится до крайности, и каждый хочет быть равным тем, кого он избрал в свои правители. </w:t>
      </w:r>
      <w:r w:rsidRPr="00A6368F">
        <w:rPr>
          <w:rFonts w:ascii="Times New Roman" w:eastAsia="Times New Roman" w:hAnsi="Times New Roman" w:cs="Times New Roman"/>
          <w:i/>
          <w:color w:val="000000"/>
          <w:sz w:val="28"/>
          <w:szCs w:val="28"/>
          <w:lang w:eastAsia="ru-RU"/>
        </w:rPr>
        <w:t>(Шарль Монтескье)</w:t>
      </w:r>
    </w:p>
    <w:p w:rsidR="00A6368F" w:rsidRPr="00A6368F" w:rsidRDefault="00A6368F" w:rsidP="00A6368F">
      <w:pPr>
        <w:spacing w:after="0" w:line="240" w:lineRule="auto"/>
        <w:jc w:val="both"/>
        <w:rPr>
          <w:rFonts w:ascii="Times New Roman" w:eastAsia="Times New Roman" w:hAnsi="Times New Roman" w:cs="Times New Roman"/>
          <w:sz w:val="28"/>
          <w:szCs w:val="28"/>
          <w:lang w:eastAsia="ru-RU"/>
        </w:rPr>
      </w:pPr>
    </w:p>
    <w:p w:rsidR="00A6368F" w:rsidRPr="00A6368F" w:rsidRDefault="00A6368F" w:rsidP="00A6368F">
      <w:pPr>
        <w:spacing w:after="0" w:line="240" w:lineRule="auto"/>
        <w:jc w:val="both"/>
        <w:rPr>
          <w:rFonts w:ascii="Times New Roman" w:eastAsia="Times New Roman" w:hAnsi="Times New Roman" w:cs="Times New Roman"/>
          <w:sz w:val="28"/>
          <w:szCs w:val="28"/>
          <w:lang w:eastAsia="ru-RU"/>
        </w:rPr>
      </w:pPr>
    </w:p>
    <w:p w:rsidR="00A6368F" w:rsidRPr="00A6368F" w:rsidRDefault="00A6368F" w:rsidP="00A6368F">
      <w:pPr>
        <w:spacing w:after="0" w:line="240" w:lineRule="auto"/>
        <w:jc w:val="both"/>
        <w:rPr>
          <w:rFonts w:ascii="Times New Roman" w:eastAsia="Times New Roman" w:hAnsi="Times New Roman" w:cs="Times New Roman"/>
          <w:sz w:val="28"/>
          <w:szCs w:val="28"/>
          <w:lang w:eastAsia="ru-RU"/>
        </w:rPr>
      </w:pPr>
    </w:p>
    <w:p w:rsidR="00A6368F" w:rsidRPr="00A6368F" w:rsidRDefault="00A6368F" w:rsidP="00A6368F">
      <w:pPr>
        <w:spacing w:after="0" w:line="240" w:lineRule="auto"/>
        <w:jc w:val="both"/>
        <w:rPr>
          <w:rFonts w:ascii="Times New Roman" w:eastAsia="Times New Roman" w:hAnsi="Times New Roman" w:cs="Times New Roman"/>
          <w:sz w:val="28"/>
          <w:szCs w:val="28"/>
          <w:lang w:eastAsia="ru-RU"/>
        </w:rPr>
      </w:pPr>
    </w:p>
    <w:p w:rsidR="00A6368F" w:rsidRPr="00A6368F" w:rsidRDefault="00A6368F" w:rsidP="00A6368F">
      <w:pPr>
        <w:spacing w:after="0" w:line="240" w:lineRule="auto"/>
        <w:jc w:val="both"/>
        <w:rPr>
          <w:rFonts w:ascii="Times New Roman" w:eastAsia="Times New Roman" w:hAnsi="Times New Roman" w:cs="Times New Roman"/>
          <w:b/>
          <w:sz w:val="28"/>
          <w:szCs w:val="28"/>
          <w:lang w:eastAsia="ru-RU"/>
        </w:rPr>
      </w:pPr>
      <w:r w:rsidRPr="00A6368F">
        <w:rPr>
          <w:rFonts w:ascii="Times New Roman" w:eastAsia="Times New Roman" w:hAnsi="Times New Roman" w:cs="Times New Roman"/>
          <w:b/>
          <w:sz w:val="28"/>
          <w:szCs w:val="28"/>
          <w:lang w:eastAsia="ru-RU"/>
        </w:rPr>
        <w:t>Итого за 2 тура – 90 баллов</w:t>
      </w:r>
      <w:r w:rsidR="00B27BC9">
        <w:rPr>
          <w:rFonts w:ascii="Times New Roman" w:eastAsia="Times New Roman" w:hAnsi="Times New Roman" w:cs="Times New Roman"/>
          <w:b/>
          <w:sz w:val="28"/>
          <w:szCs w:val="28"/>
          <w:lang w:eastAsia="ru-RU"/>
        </w:rPr>
        <w:t>.</w:t>
      </w:r>
    </w:p>
    <w:p w:rsidR="00A6368F" w:rsidRPr="00A6368F" w:rsidRDefault="00A6368F" w:rsidP="00A6368F">
      <w:pPr>
        <w:spacing w:after="0" w:line="240" w:lineRule="auto"/>
        <w:jc w:val="both"/>
        <w:rPr>
          <w:rFonts w:ascii="Times New Roman" w:eastAsia="Times New Roman" w:hAnsi="Times New Roman" w:cs="Times New Roman"/>
          <w:sz w:val="28"/>
          <w:szCs w:val="28"/>
          <w:lang w:eastAsia="ru-RU"/>
        </w:rPr>
      </w:pPr>
    </w:p>
    <w:p w:rsidR="00A6368F" w:rsidRPr="00A6368F" w:rsidRDefault="00A6368F" w:rsidP="00A6368F">
      <w:pPr>
        <w:spacing w:after="0" w:line="240" w:lineRule="auto"/>
        <w:jc w:val="both"/>
        <w:rPr>
          <w:rFonts w:ascii="Times New Roman" w:eastAsia="Times New Roman" w:hAnsi="Times New Roman" w:cs="Times New Roman"/>
          <w:sz w:val="28"/>
          <w:szCs w:val="28"/>
          <w:lang w:eastAsia="ru-RU"/>
        </w:rPr>
      </w:pPr>
    </w:p>
    <w:p w:rsidR="00A6368F" w:rsidRPr="008945E7" w:rsidRDefault="00A6368F" w:rsidP="008945E7">
      <w:pPr>
        <w:spacing w:after="0" w:line="240" w:lineRule="auto"/>
        <w:jc w:val="both"/>
        <w:rPr>
          <w:rFonts w:ascii="Times New Roman" w:hAnsi="Times New Roman" w:cs="Times New Roman"/>
          <w:i/>
          <w:sz w:val="28"/>
          <w:szCs w:val="28"/>
        </w:rPr>
      </w:pPr>
    </w:p>
    <w:sectPr w:rsidR="00A6368F" w:rsidRPr="008945E7" w:rsidSect="00467AB9">
      <w:footerReference w:type="default" r:id="rId22"/>
      <w:pgSz w:w="11906" w:h="16838"/>
      <w:pgMar w:top="567" w:right="567" w:bottom="567" w:left="567" w:header="709" w:footer="709"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4D8" w:rsidRDefault="004904D8">
      <w:pPr>
        <w:spacing w:after="0" w:line="240" w:lineRule="auto"/>
      </w:pPr>
      <w:r>
        <w:separator/>
      </w:r>
    </w:p>
  </w:endnote>
  <w:endnote w:type="continuationSeparator" w:id="1">
    <w:p w:rsidR="004904D8" w:rsidRDefault="004904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8E5" w:rsidRDefault="00AE1B3A">
    <w:pPr>
      <w:pStyle w:val="a3"/>
      <w:jc w:val="center"/>
    </w:pPr>
    <w:r>
      <w:fldChar w:fldCharType="begin"/>
    </w:r>
    <w:r w:rsidR="00DC5FA6">
      <w:instrText xml:space="preserve"> PAGE   \* MERGEFORMAT </w:instrText>
    </w:r>
    <w:r>
      <w:fldChar w:fldCharType="separate"/>
    </w:r>
    <w:r w:rsidR="00724715">
      <w:rPr>
        <w:noProof/>
      </w:rPr>
      <w:t>9</w:t>
    </w:r>
    <w:r>
      <w:fldChar w:fldCharType="end"/>
    </w:r>
  </w:p>
  <w:p w:rsidR="004068E5" w:rsidRDefault="004904D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4D8" w:rsidRDefault="004904D8">
      <w:pPr>
        <w:spacing w:after="0" w:line="240" w:lineRule="auto"/>
      </w:pPr>
      <w:r>
        <w:separator/>
      </w:r>
    </w:p>
  </w:footnote>
  <w:footnote w:type="continuationSeparator" w:id="1">
    <w:p w:rsidR="004904D8" w:rsidRDefault="004904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0080A"/>
    <w:multiLevelType w:val="hybridMultilevel"/>
    <w:tmpl w:val="756C28C6"/>
    <w:lvl w:ilvl="0" w:tplc="A9AE112E">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5651F99"/>
    <w:multiLevelType w:val="hybridMultilevel"/>
    <w:tmpl w:val="5C92C92E"/>
    <w:lvl w:ilvl="0" w:tplc="8D3A74D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2475D9"/>
    <w:multiLevelType w:val="hybridMultilevel"/>
    <w:tmpl w:val="49104582"/>
    <w:lvl w:ilvl="0" w:tplc="E55211D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9E80D27"/>
    <w:multiLevelType w:val="hybridMultilevel"/>
    <w:tmpl w:val="76368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A6368F"/>
    <w:rsid w:val="000C56EA"/>
    <w:rsid w:val="001F41F0"/>
    <w:rsid w:val="00254A8B"/>
    <w:rsid w:val="004904D8"/>
    <w:rsid w:val="00513EA1"/>
    <w:rsid w:val="006363BB"/>
    <w:rsid w:val="006378FB"/>
    <w:rsid w:val="006A6D42"/>
    <w:rsid w:val="00724715"/>
    <w:rsid w:val="007B4486"/>
    <w:rsid w:val="008945E7"/>
    <w:rsid w:val="00A6368F"/>
    <w:rsid w:val="00AE1B3A"/>
    <w:rsid w:val="00B27BC9"/>
    <w:rsid w:val="00BA0A70"/>
    <w:rsid w:val="00C943DF"/>
    <w:rsid w:val="00CC5215"/>
    <w:rsid w:val="00DC3A17"/>
    <w:rsid w:val="00DC5FA6"/>
    <w:rsid w:val="00E6789C"/>
    <w:rsid w:val="00F138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D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6368F"/>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6368F"/>
  </w:style>
  <w:style w:type="paragraph" w:styleId="a5">
    <w:name w:val="Balloon Text"/>
    <w:basedOn w:val="a"/>
    <w:link w:val="a6"/>
    <w:uiPriority w:val="99"/>
    <w:semiHidden/>
    <w:unhideWhenUsed/>
    <w:rsid w:val="007B44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44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ru.wikipedia.org/wiki/%D0%94%D0%B0%D0%BD%D0%BD%D1%8B%D0%B5" TargetMode="External"/><Relationship Id="rId18" Type="http://schemas.openxmlformats.org/officeDocument/2006/relationships/hyperlink" Target="https://ru.wikipedia.org/wiki/%D0%9F%D0%BE%D0%BA%D0%BE%D0%BB%D0%B5%D0%BD%D0%B8%D0%B5" TargetMode="External"/><Relationship Id="rId3" Type="http://schemas.openxmlformats.org/officeDocument/2006/relationships/settings" Target="settings.xml"/><Relationship Id="rId21" Type="http://schemas.openxmlformats.org/officeDocument/2006/relationships/hyperlink" Target="http://fraznik.ru/aw/4050.html" TargetMode="External"/><Relationship Id="rId7" Type="http://schemas.openxmlformats.org/officeDocument/2006/relationships/chart" Target="charts/chart1.xml"/><Relationship Id="rId12" Type="http://schemas.openxmlformats.org/officeDocument/2006/relationships/hyperlink" Target="https://ru.wikipedia.org/wiki/%D0%A7%D0%B8%D1%81%D0%BB%D0%B5%D0%BD%D0%BD%D0%BE%D1%81%D1%82%D1%8C_%D0%BD%D0%B0%D1%81%D0%B5%D0%BB%D0%B5%D0%BD%D0%B8%D1%8F" TargetMode="External"/><Relationship Id="rId17" Type="http://schemas.openxmlformats.org/officeDocument/2006/relationships/hyperlink" Target="https://ru.wikipedia.org/wiki/%D0%9F%D0%BE%D0%BA%D0%BE%D0%BB%D0%B5%D0%BD%D0%B8%D0%B5" TargetMode="External"/><Relationship Id="rId2" Type="http://schemas.openxmlformats.org/officeDocument/2006/relationships/styles" Target="styles.xml"/><Relationship Id="rId16" Type="http://schemas.openxmlformats.org/officeDocument/2006/relationships/hyperlink" Target="https://ru.wikipedia.org/wiki/%D0%9D%D0%B0%D1%81%D0%B5%D0%BB%D0%B5%D0%BD%D0%B8%D0%B5" TargetMode="External"/><Relationship Id="rId20" Type="http://schemas.openxmlformats.org/officeDocument/2006/relationships/hyperlink" Target="https://ru.wikipedia.org/wiki/%D0%A1%D0%BC%D0%B5%D1%80%D1%82%D0%BD%D0%BE%D1%81%D1%82%D1%8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C%D0%B8%D0%B3%D1%80%D0%B0%D1%86%D0%B8%D1%8F_%D0%BD%D0%B0%D1%81%D0%B5%D0%BB%D0%B5%D0%BD%D0%B8%D1%8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u.wikipedia.org/wiki/%D0%92%D0%BE%D1%81%D0%BF%D1%80%D0%BE%D0%B8%D0%B7%D0%B2%D0%BE%D0%B4%D1%81%D1%82%D0%B2%D0%BE_%D0%BD%D0%B0%D1%81%D0%B5%D0%BB%D0%B5%D0%BD%D0%B8%D1%8F" TargetMode="External"/><Relationship Id="rId23" Type="http://schemas.openxmlformats.org/officeDocument/2006/relationships/fontTable" Target="fontTable.xml"/><Relationship Id="rId10" Type="http://schemas.openxmlformats.org/officeDocument/2006/relationships/hyperlink" Target="https://ru.wikipedia.org/wiki/%D0%92%D0%BE%D1%81%D0%BF%D1%80%D0%BE%D0%B8%D0%B7%D0%B2%D0%BE%D0%B4%D1%81%D1%82%D0%B2%D0%BE_%D0%BD%D0%B0%D1%81%D0%B5%D0%BB%D0%B5%D0%BD%D0%B8%D1%8F" TargetMode="External"/><Relationship Id="rId19" Type="http://schemas.openxmlformats.org/officeDocument/2006/relationships/hyperlink" Target="https://ru.wikipedia.org/wiki/%D0%A0%D0%BE%D0%B6%D0%B4%D0%B0%D0%B5%D0%BC%D0%BE%D1%81%D1%82%D1%8C" TargetMode="External"/><Relationship Id="rId4" Type="http://schemas.openxmlformats.org/officeDocument/2006/relationships/webSettings" Target="webSettings.xml"/><Relationship Id="rId9" Type="http://schemas.openxmlformats.org/officeDocument/2006/relationships/hyperlink" Target="https://ru.wikipedia.org/wiki/%D0%9D%D0%B0%D1%83%D0%BA%D0%B0" TargetMode="External"/><Relationship Id="rId14" Type="http://schemas.openxmlformats.org/officeDocument/2006/relationships/hyperlink" Target="https://ru.wikipedia.org/wiki/%D0%A7%D0%B8%D1%81%D0%BB%D0%B5%D0%BD%D0%BD%D0%BE%D1%81%D1%82%D1%8C_%D0%BD%D0%B0%D1%81%D0%B5%D0%BB%D0%B5%D0%BD%D0%B8%D1%8F"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0"/>
  <c:clrMapOvr bg1="lt1" tx1="dk1" bg2="lt2" tx2="dk2" accent1="accent1" accent2="accent2" accent3="accent3" accent4="accent4" accent5="accent5" accent6="accent6" hlink="hlink" folHlink="folHlink"/>
  <c:chart>
    <c:title>
      <c:spPr>
        <a:noFill/>
        <a:ln w="25395">
          <a:noFill/>
        </a:ln>
      </c:spPr>
    </c:title>
    <c:plotArea>
      <c:layout/>
      <c:lineChart>
        <c:grouping val="stacked"/>
        <c:ser>
          <c:idx val="0"/>
          <c:order val="0"/>
          <c:tx>
            <c:strRef>
              <c:f>Лист1!$B$1</c:f>
              <c:strCache>
                <c:ptCount val="1"/>
                <c:pt idx="0">
                  <c:v>мужчины</c:v>
                </c:pt>
              </c:strCache>
            </c:strRef>
          </c:tx>
          <c:marker>
            <c:symbol val="none"/>
          </c:marker>
          <c:cat>
            <c:numRef>
              <c:f>Лист1!$A$2:$A$6</c:f>
              <c:numCache>
                <c:formatCode>General</c:formatCode>
                <c:ptCount val="5"/>
                <c:pt idx="0">
                  <c:v>1990</c:v>
                </c:pt>
                <c:pt idx="1">
                  <c:v>1995</c:v>
                </c:pt>
                <c:pt idx="2">
                  <c:v>2000</c:v>
                </c:pt>
                <c:pt idx="3">
                  <c:v>2005</c:v>
                </c:pt>
                <c:pt idx="4">
                  <c:v>2009</c:v>
                </c:pt>
              </c:numCache>
            </c:numRef>
          </c:cat>
          <c:val>
            <c:numRef>
              <c:f>Лист1!$B$2:$B$6</c:f>
              <c:numCache>
                <c:formatCode>General</c:formatCode>
                <c:ptCount val="5"/>
                <c:pt idx="0">
                  <c:v>64</c:v>
                </c:pt>
                <c:pt idx="1">
                  <c:v>58</c:v>
                </c:pt>
                <c:pt idx="2">
                  <c:v>59</c:v>
                </c:pt>
                <c:pt idx="3">
                  <c:v>58.5</c:v>
                </c:pt>
                <c:pt idx="4">
                  <c:v>62</c:v>
                </c:pt>
              </c:numCache>
            </c:numRef>
          </c:val>
        </c:ser>
        <c:marker val="1"/>
        <c:axId val="77962240"/>
        <c:axId val="78037760"/>
      </c:lineChart>
      <c:catAx>
        <c:axId val="77962240"/>
        <c:scaling>
          <c:orientation val="minMax"/>
        </c:scaling>
        <c:axPos val="b"/>
        <c:numFmt formatCode="General" sourceLinked="1"/>
        <c:tickLblPos val="nextTo"/>
        <c:crossAx val="78037760"/>
        <c:crosses val="autoZero"/>
        <c:auto val="1"/>
        <c:lblAlgn val="ctr"/>
        <c:lblOffset val="100"/>
      </c:catAx>
      <c:valAx>
        <c:axId val="78037760"/>
        <c:scaling>
          <c:orientation val="minMax"/>
        </c:scaling>
        <c:axPos val="l"/>
        <c:majorGridlines/>
        <c:numFmt formatCode="General" sourceLinked="1"/>
        <c:tickLblPos val="nextTo"/>
        <c:crossAx val="77962240"/>
        <c:crosses val="autoZero"/>
        <c:crossBetween val="between"/>
      </c:valAx>
    </c:plotArea>
    <c:legend>
      <c:legendPos val="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8"/>
  <c:clrMapOvr bg1="lt1" tx1="dk1" bg2="lt2" tx2="dk2" accent1="accent1" accent2="accent2" accent3="accent3" accent4="accent4" accent5="accent5" accent6="accent6" hlink="hlink" folHlink="folHlink"/>
  <c:chart>
    <c:title>
      <c:spPr>
        <a:noFill/>
        <a:ln w="25395">
          <a:noFill/>
        </a:ln>
      </c:spPr>
    </c:title>
    <c:plotArea>
      <c:layout/>
      <c:lineChart>
        <c:grouping val="standard"/>
        <c:ser>
          <c:idx val="0"/>
          <c:order val="0"/>
          <c:tx>
            <c:strRef>
              <c:f>Лист1!$B$1</c:f>
              <c:strCache>
                <c:ptCount val="1"/>
                <c:pt idx="0">
                  <c:v>женщины</c:v>
                </c:pt>
              </c:strCache>
            </c:strRef>
          </c:tx>
          <c:marker>
            <c:symbol val="none"/>
          </c:marker>
          <c:cat>
            <c:numRef>
              <c:f>Лист1!$A$2:$A$6</c:f>
              <c:numCache>
                <c:formatCode>General</c:formatCode>
                <c:ptCount val="5"/>
                <c:pt idx="0">
                  <c:v>1990</c:v>
                </c:pt>
                <c:pt idx="1">
                  <c:v>1995</c:v>
                </c:pt>
                <c:pt idx="2">
                  <c:v>2000</c:v>
                </c:pt>
                <c:pt idx="3">
                  <c:v>2005</c:v>
                </c:pt>
                <c:pt idx="4">
                  <c:v>2009</c:v>
                </c:pt>
              </c:numCache>
            </c:numRef>
          </c:cat>
          <c:val>
            <c:numRef>
              <c:f>Лист1!$B$2:$B$6</c:f>
              <c:numCache>
                <c:formatCode>General</c:formatCode>
                <c:ptCount val="5"/>
                <c:pt idx="0">
                  <c:v>74.3</c:v>
                </c:pt>
                <c:pt idx="1">
                  <c:v>71.2</c:v>
                </c:pt>
                <c:pt idx="2">
                  <c:v>72.2</c:v>
                </c:pt>
                <c:pt idx="3">
                  <c:v>72.400000000000006</c:v>
                </c:pt>
                <c:pt idx="4">
                  <c:v>74.2</c:v>
                </c:pt>
              </c:numCache>
            </c:numRef>
          </c:val>
        </c:ser>
        <c:marker val="1"/>
        <c:axId val="77963648"/>
        <c:axId val="77965184"/>
      </c:lineChart>
      <c:catAx>
        <c:axId val="77963648"/>
        <c:scaling>
          <c:orientation val="minMax"/>
        </c:scaling>
        <c:axPos val="b"/>
        <c:numFmt formatCode="General" sourceLinked="1"/>
        <c:tickLblPos val="nextTo"/>
        <c:crossAx val="77965184"/>
        <c:crosses val="autoZero"/>
        <c:auto val="1"/>
        <c:lblAlgn val="ctr"/>
        <c:lblOffset val="100"/>
      </c:catAx>
      <c:valAx>
        <c:axId val="77965184"/>
        <c:scaling>
          <c:orientation val="minMax"/>
        </c:scaling>
        <c:axPos val="l"/>
        <c:majorGridlines/>
        <c:numFmt formatCode="General" sourceLinked="1"/>
        <c:tickLblPos val="nextTo"/>
        <c:crossAx val="77963648"/>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TotalTime>
  <Pages>1</Pages>
  <Words>2311</Words>
  <Characters>13176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 Кабинет(2)</dc:creator>
  <cp:keywords/>
  <dc:description/>
  <cp:lastModifiedBy>nmo6</cp:lastModifiedBy>
  <cp:revision>10</cp:revision>
  <dcterms:created xsi:type="dcterms:W3CDTF">2015-10-06T08:57:00Z</dcterms:created>
  <dcterms:modified xsi:type="dcterms:W3CDTF">2015-10-12T13:49:00Z</dcterms:modified>
</cp:coreProperties>
</file>